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BDA" w:rsidRPr="00774BDA" w:rsidRDefault="00774BDA" w:rsidP="00774BDA">
      <w:pPr>
        <w:pStyle w:val="NormalWeb"/>
        <w:rPr>
          <w:rFonts w:ascii="-webkit-standard" w:hAnsi="-webkit-standard"/>
          <w:color w:val="000000"/>
          <w:lang w:val="es-CR"/>
        </w:rPr>
      </w:pPr>
      <w:r w:rsidRPr="00774BDA">
        <w:rPr>
          <w:rFonts w:ascii="-webkit-standard" w:hAnsi="-webkit-standard"/>
          <w:b/>
          <w:bCs/>
          <w:caps/>
          <w:color w:val="000000"/>
          <w:lang w:val="es-CR"/>
        </w:rPr>
        <w:t>ENERO 15, 2025</w:t>
      </w:r>
    </w:p>
    <w:p w:rsidR="00774BDA" w:rsidRPr="00774BDA" w:rsidRDefault="00774BDA" w:rsidP="00774BDA">
      <w:pPr>
        <w:pStyle w:val="NormalWeb"/>
        <w:rPr>
          <w:rFonts w:ascii="-webkit-standard" w:hAnsi="-webkit-standard"/>
          <w:color w:val="000000"/>
          <w:lang w:val="es-CR"/>
        </w:rPr>
      </w:pPr>
      <w:r w:rsidRPr="00774BDA">
        <w:rPr>
          <w:rFonts w:ascii="-webkit-standard" w:hAnsi="-webkit-standard"/>
          <w:b/>
          <w:bCs/>
          <w:caps/>
          <w:color w:val="000000"/>
          <w:lang w:val="es-CR"/>
        </w:rPr>
        <w:br/>
        <w:t>SALA CONSTITUCIONAL DE LA CORTE SUPREMA DE JUSTICIA.</w:t>
      </w:r>
      <w:r w:rsidRPr="00774BDA">
        <w:rPr>
          <w:rFonts w:ascii="-webkit-standard" w:hAnsi="-webkit-standard"/>
          <w:b/>
          <w:bCs/>
          <w:caps/>
          <w:color w:val="000000"/>
          <w:lang w:val="es-CR"/>
        </w:rPr>
        <w:br/>
        <w:t>EXPEDIENTE: NUEVO</w:t>
      </w:r>
      <w:r w:rsidRPr="00774BDA">
        <w:rPr>
          <w:rFonts w:ascii="-webkit-standard" w:hAnsi="-webkit-standard"/>
          <w:b/>
          <w:bCs/>
          <w:caps/>
          <w:color w:val="000000"/>
          <w:lang w:val="es-CR"/>
        </w:rPr>
        <w:br/>
        <w:t>PROCESO: RECURSO DE AMPARO.</w:t>
      </w:r>
      <w:r w:rsidRPr="00774BDA">
        <w:rPr>
          <w:rFonts w:ascii="-webkit-standard" w:hAnsi="-webkit-standard"/>
          <w:b/>
          <w:bCs/>
          <w:caps/>
          <w:color w:val="000000"/>
          <w:lang w:val="es-CR"/>
        </w:rPr>
        <w:br/>
        <w:t>RECURRENTE: HENRY RODRIGUEZ RAMIREZ</w:t>
      </w:r>
      <w:r w:rsidRPr="00774BDA">
        <w:rPr>
          <w:rFonts w:ascii="-webkit-standard" w:hAnsi="-webkit-standard"/>
          <w:b/>
          <w:bCs/>
          <w:caps/>
          <w:color w:val="000000"/>
          <w:lang w:val="es-CR"/>
        </w:rPr>
        <w:br/>
        <w:t>RECURRIDO: CAJA COSTARRICENSE DEL SEGURO SOCIAL</w:t>
      </w:r>
      <w:r w:rsidRPr="00774BDA">
        <w:rPr>
          <w:rFonts w:ascii="-webkit-standard" w:hAnsi="-webkit-standard"/>
          <w:b/>
          <w:bCs/>
          <w:caps/>
          <w:color w:val="000000"/>
          <w:lang w:val="es-CR"/>
        </w:rPr>
        <w:br/>
        <w:t xml:space="preserve">CENTRO MEDICO RECURRIDO: HOSPITAL </w:t>
      </w:r>
      <w:r w:rsidR="00FA1591">
        <w:rPr>
          <w:rFonts w:ascii="-webkit-standard" w:hAnsi="-webkit-standard"/>
          <w:b/>
          <w:bCs/>
          <w:caps/>
          <w:color w:val="000000"/>
          <w:lang w:val="es-CR"/>
        </w:rPr>
        <w:t>San Rafael de Alajuela</w:t>
      </w:r>
    </w:p>
    <w:p w:rsidR="00774BDA" w:rsidRPr="00774BDA" w:rsidRDefault="00774BDA" w:rsidP="00774BDA">
      <w:pPr>
        <w:pStyle w:val="NormalWeb"/>
        <w:rPr>
          <w:rFonts w:ascii="-webkit-standard" w:hAnsi="-webkit-standard"/>
          <w:color w:val="000000"/>
          <w:lang w:val="es-CR"/>
        </w:rPr>
      </w:pPr>
      <w:r w:rsidRPr="00774BDA">
        <w:rPr>
          <w:rFonts w:ascii="-webkit-standard" w:hAnsi="-webkit-standard"/>
          <w:color w:val="000000"/>
          <w:lang w:val="es-CR"/>
        </w:rPr>
        <w:t>Quien suscribe, LIC. HENRY RODRIGUEZ RAMÍREZ, cédula 109800594, abogado carnet 32516, en favor y representación de</w:t>
      </w:r>
      <w:r w:rsidRPr="00774BDA">
        <w:rPr>
          <w:rStyle w:val="apple-converted-space"/>
          <w:rFonts w:ascii="-webkit-standard" w:hAnsi="-webkit-standard"/>
          <w:color w:val="000000"/>
          <w:lang w:val="es-CR"/>
        </w:rPr>
        <w:t> </w:t>
      </w:r>
      <w:r w:rsidRPr="00774BDA">
        <w:rPr>
          <w:rFonts w:ascii="-webkit-standard" w:hAnsi="-webkit-standard"/>
          <w:b/>
          <w:bCs/>
          <w:caps/>
          <w:color w:val="000000"/>
          <w:lang w:val="es-CR"/>
        </w:rPr>
        <w:t>IVONNE ZAMORA CORDERO</w:t>
      </w:r>
      <w:r w:rsidRPr="00774BDA">
        <w:rPr>
          <w:rFonts w:ascii="-webkit-standard" w:hAnsi="-webkit-standard"/>
          <w:color w:val="000000"/>
          <w:lang w:val="es-CR"/>
        </w:rPr>
        <w:t xml:space="preserve">, </w:t>
      </w:r>
      <w:r w:rsidR="00DF1E47">
        <w:rPr>
          <w:rFonts w:ascii="-webkit-standard" w:hAnsi="-webkit-standard"/>
          <w:color w:val="000000"/>
          <w:lang w:val="es-CR"/>
        </w:rPr>
        <w:t>s</w:t>
      </w:r>
      <w:r w:rsidRPr="00774BDA">
        <w:rPr>
          <w:rFonts w:ascii="-webkit-standard" w:hAnsi="-webkit-standard"/>
          <w:color w:val="000000"/>
          <w:lang w:val="es-CR"/>
        </w:rPr>
        <w:t xml:space="preserve">oltera, </w:t>
      </w:r>
      <w:r w:rsidR="00DF1E47">
        <w:rPr>
          <w:rFonts w:ascii="-webkit-standard" w:hAnsi="-webkit-standard"/>
          <w:color w:val="000000"/>
          <w:lang w:val="es-CR"/>
        </w:rPr>
        <w:t>p</w:t>
      </w:r>
      <w:bookmarkStart w:id="0" w:name="_GoBack"/>
      <w:bookmarkEnd w:id="0"/>
      <w:r w:rsidRPr="00774BDA">
        <w:rPr>
          <w:rFonts w:ascii="-webkit-standard" w:hAnsi="-webkit-standard"/>
          <w:color w:val="000000"/>
          <w:lang w:val="es-CR"/>
        </w:rPr>
        <w:t>ensionada, con residencia en el cantón de Central de Alajuela, con identificación número 205460842, con fundamento en los hechos, pruebas y derecho que a continuación expongo, procedo a incoar Recurso de Amparo contra la Caja Costarricense del Seguro Social.</w:t>
      </w:r>
    </w:p>
    <w:p w:rsidR="00774BDA" w:rsidRPr="00774BDA" w:rsidRDefault="00774BDA" w:rsidP="00774BDA">
      <w:pPr>
        <w:pStyle w:val="NormalWeb"/>
        <w:rPr>
          <w:rFonts w:ascii="-webkit-standard" w:hAnsi="-webkit-standard"/>
          <w:color w:val="000000"/>
          <w:lang w:val="es-CR"/>
        </w:rPr>
      </w:pPr>
      <w:r w:rsidRPr="00774BDA">
        <w:rPr>
          <w:rFonts w:ascii="-webkit-standard" w:hAnsi="-webkit-standard"/>
          <w:b/>
          <w:bCs/>
          <w:color w:val="000000"/>
          <w:lang w:val="es-CR"/>
        </w:rPr>
        <w:t>HECHOS:</w:t>
      </w:r>
      <w:r w:rsidRPr="00774BDA">
        <w:rPr>
          <w:rFonts w:ascii="-webkit-standard" w:hAnsi="-webkit-standard"/>
          <w:b/>
          <w:bCs/>
          <w:color w:val="000000"/>
          <w:lang w:val="es-CR"/>
        </w:rPr>
        <w:br/>
        <w:t>MANIFIESTA MI REPRESENTADO/A:</w:t>
      </w:r>
      <w:r w:rsidRPr="00774BDA">
        <w:rPr>
          <w:rStyle w:val="apple-converted-space"/>
          <w:rFonts w:ascii="-webkit-standard" w:hAnsi="-webkit-standard"/>
          <w:b/>
          <w:bCs/>
          <w:color w:val="000000"/>
          <w:lang w:val="es-CR"/>
        </w:rPr>
        <w:t> </w:t>
      </w:r>
    </w:p>
    <w:p w:rsidR="00953A1A" w:rsidRPr="00014F69" w:rsidRDefault="00774BDA" w:rsidP="00774BDA">
      <w:pPr>
        <w:pStyle w:val="NormalWeb"/>
        <w:rPr>
          <w:rFonts w:ascii="-webkit-standard" w:hAnsi="-webkit-standard"/>
          <w:color w:val="000000" w:themeColor="text1"/>
          <w:lang w:val="es-CR"/>
        </w:rPr>
      </w:pPr>
      <w:r w:rsidRPr="00014F69">
        <w:rPr>
          <w:rFonts w:ascii="-webkit-standard" w:hAnsi="-webkit-standard"/>
          <w:color w:val="000000" w:themeColor="text1"/>
          <w:lang w:val="es-CR"/>
        </w:rPr>
        <w:t xml:space="preserve">Padezco de cataratas en los ojos y llevo esperando por la operación durante mucho tiempo. Tengo una cita programada para un tamizaje con el fin de operarme los dos ojos. El médico me indicó que debo hacer esto rápido ya que mi edad es corta como para tener problemas de cataratas, pero la cita me fue asignada para </w:t>
      </w:r>
      <w:r w:rsidR="00953A1A" w:rsidRPr="00014F69">
        <w:rPr>
          <w:rFonts w:ascii="-webkit-standard" w:hAnsi="-webkit-standard"/>
          <w:color w:val="000000" w:themeColor="text1"/>
          <w:lang w:val="es-CR"/>
        </w:rPr>
        <w:t>dentro de aproximadamente dos años. Esto me parece inaceptable pues ni siquiera es la cita oficial para la cirugía sino que es una de las citas previas.</w:t>
      </w:r>
    </w:p>
    <w:p w:rsidR="00D97B95" w:rsidRPr="00014F69" w:rsidRDefault="00953A1A" w:rsidP="00774BDA">
      <w:pPr>
        <w:pStyle w:val="NormalWeb"/>
        <w:rPr>
          <w:rFonts w:ascii="-webkit-standard" w:hAnsi="-webkit-standard"/>
          <w:color w:val="000000" w:themeColor="text1"/>
          <w:lang w:val="es-CR"/>
        </w:rPr>
      </w:pPr>
      <w:r w:rsidRPr="00014F69">
        <w:rPr>
          <w:rFonts w:ascii="-webkit-standard" w:hAnsi="-webkit-standard"/>
          <w:color w:val="000000" w:themeColor="text1"/>
          <w:lang w:val="es-CR"/>
        </w:rPr>
        <w:t>Llevo más de un año esperando por una cita y ahora debo esperar tres años más para que suceda. Mi mayor preocupación es que cada vez veo menos y más borroso</w:t>
      </w:r>
      <w:r w:rsidR="00867657" w:rsidRPr="00014F69">
        <w:rPr>
          <w:rFonts w:ascii="-webkit-standard" w:hAnsi="-webkit-standard"/>
          <w:color w:val="000000" w:themeColor="text1"/>
          <w:lang w:val="es-CR"/>
        </w:rPr>
        <w:t xml:space="preserve">, lo que me limita completamente. Yo soy una persona que debe valerse por sí misma, realizar </w:t>
      </w:r>
      <w:r w:rsidR="00D97B95" w:rsidRPr="00014F69">
        <w:rPr>
          <w:rFonts w:ascii="-webkit-standard" w:hAnsi="-webkit-standard"/>
          <w:color w:val="000000" w:themeColor="text1"/>
          <w:lang w:val="es-CR"/>
        </w:rPr>
        <w:t>las tareas de mi hogar e inclusive manejar, pero esta enfermedad me pone en peligro hasta dentro de mi propio hogar. Me veo expuesta a caídas, accidentes en la cocina, en el baño, entre otros. Salir a la calle ya sea a pie o manejando es un riesgo muy grande que no puedo correr.</w:t>
      </w:r>
    </w:p>
    <w:p w:rsidR="00014F69" w:rsidRPr="00014F69" w:rsidRDefault="00D97B95" w:rsidP="00774BDA">
      <w:pPr>
        <w:pStyle w:val="NormalWeb"/>
        <w:rPr>
          <w:rFonts w:ascii="-webkit-standard" w:hAnsi="-webkit-standard"/>
          <w:color w:val="000000" w:themeColor="text1"/>
          <w:lang w:val="es-CR"/>
        </w:rPr>
      </w:pPr>
      <w:r w:rsidRPr="00014F69">
        <w:rPr>
          <w:rFonts w:ascii="-webkit-standard" w:hAnsi="-webkit-standard"/>
          <w:color w:val="000000" w:themeColor="text1"/>
          <w:lang w:val="es-CR"/>
        </w:rPr>
        <w:t xml:space="preserve">Me preocupa mucho que esta situación siga pasando hasta el momento de la cirugía, pues me limita completamente y serán años cargando con este sufrimiento. Sé que las probabiblidades de que tenga un accidente si continúo con mi vida son altas pero debo hacerlo. No puedo quedarme encerrada esperando, pues esto me causa una ansiedad </w:t>
      </w:r>
      <w:r w:rsidR="00FA1591">
        <w:rPr>
          <w:rFonts w:ascii="-webkit-standard" w:hAnsi="-webkit-standard"/>
          <w:color w:val="000000" w:themeColor="text1"/>
          <w:lang w:val="es-CR"/>
        </w:rPr>
        <w:t>muy</w:t>
      </w:r>
      <w:r w:rsidRPr="00014F69">
        <w:rPr>
          <w:rFonts w:ascii="-webkit-standard" w:hAnsi="-webkit-standard"/>
          <w:color w:val="000000" w:themeColor="text1"/>
          <w:lang w:val="es-CR"/>
        </w:rPr>
        <w:t xml:space="preserve"> grande que ya no </w:t>
      </w:r>
      <w:r w:rsidR="00014F69" w:rsidRPr="00014F69">
        <w:rPr>
          <w:rFonts w:ascii="-webkit-standard" w:hAnsi="-webkit-standard"/>
          <w:color w:val="000000" w:themeColor="text1"/>
          <w:lang w:val="es-CR"/>
        </w:rPr>
        <w:t xml:space="preserve">puedo controlar. Me siento muy afectada a nivel emocional, siempre me siento decaída, tengo episodios de tristeza profunda en los que siento una desesperanza abrumadora. También tengo mucho miedo de perder mi </w:t>
      </w:r>
      <w:r w:rsidR="00014F69" w:rsidRPr="00014F69">
        <w:rPr>
          <w:rFonts w:ascii="-webkit-standard" w:hAnsi="-webkit-standard"/>
          <w:color w:val="000000" w:themeColor="text1"/>
          <w:lang w:val="es-CR"/>
        </w:rPr>
        <w:lastRenderedPageBreak/>
        <w:t xml:space="preserve">vista por completo, e irla perdiendo progresivamente es una verdadera tortura emocional para mí. </w:t>
      </w:r>
      <w:r w:rsidR="00FA1591">
        <w:rPr>
          <w:rFonts w:ascii="-webkit-standard" w:hAnsi="-webkit-standard"/>
          <w:color w:val="000000" w:themeColor="text1"/>
          <w:lang w:val="es-CR"/>
        </w:rPr>
        <w:t>Ya ni siquiera puedo dormir porque el estrés y temor a perder mi vista no me permiten tener paz y conciliar el sueño.</w:t>
      </w:r>
    </w:p>
    <w:p w:rsidR="00774BDA" w:rsidRPr="00014F69" w:rsidRDefault="00014F69" w:rsidP="00774BDA">
      <w:pPr>
        <w:pStyle w:val="NormalWeb"/>
        <w:rPr>
          <w:rFonts w:ascii="-webkit-standard" w:hAnsi="-webkit-standard"/>
          <w:color w:val="000000" w:themeColor="text1"/>
          <w:lang w:val="es-CR"/>
        </w:rPr>
      </w:pPr>
      <w:r w:rsidRPr="00014F69">
        <w:rPr>
          <w:rFonts w:ascii="-webkit-standard" w:hAnsi="-webkit-standard"/>
          <w:color w:val="000000" w:themeColor="text1"/>
          <w:lang w:val="es-CR"/>
        </w:rPr>
        <w:t>La crudeza de mi enfermedad me afecta en todos los niveles posibles, me causa pesadillas, desesperanza y tristeza, y también me pone en peligro físico. Esto sobrepasa mis límites humanos, y es por ello que pido la más urgente de las ayudas, por favor. Muchas gracias.</w:t>
      </w:r>
    </w:p>
    <w:p w:rsidR="00774BDA" w:rsidRPr="00774BDA" w:rsidRDefault="00774BDA" w:rsidP="00774BDA">
      <w:pPr>
        <w:pStyle w:val="NormalWeb"/>
        <w:rPr>
          <w:rFonts w:ascii="-webkit-standard" w:hAnsi="-webkit-standard"/>
          <w:color w:val="000000"/>
          <w:lang w:val="es-CR"/>
        </w:rPr>
      </w:pPr>
      <w:r w:rsidRPr="00774BDA">
        <w:rPr>
          <w:rFonts w:ascii="-webkit-standard" w:hAnsi="-webkit-standard"/>
          <w:color w:val="000000"/>
          <w:lang w:val="es-CR"/>
        </w:rPr>
        <w:t xml:space="preserve">Considero </w:t>
      </w:r>
      <w:r w:rsidR="00014F69">
        <w:rPr>
          <w:rFonts w:ascii="-webkit-standard" w:hAnsi="-webkit-standard"/>
          <w:color w:val="000000"/>
          <w:lang w:val="es-CR"/>
        </w:rPr>
        <w:t>que el tiempo de espera al que está siendo sometida mi representada es inadecuado, pone en riesgo su calidad de vida y</w:t>
      </w:r>
      <w:r w:rsidRPr="00774BDA">
        <w:rPr>
          <w:rFonts w:ascii="-webkit-standard" w:hAnsi="-webkit-standard"/>
          <w:color w:val="000000"/>
          <w:lang w:val="es-CR"/>
        </w:rPr>
        <w:t xml:space="preserve"> violenta su derecho fundamental a la salud.</w:t>
      </w:r>
    </w:p>
    <w:p w:rsidR="00774BDA" w:rsidRPr="00774BDA" w:rsidRDefault="00774BDA" w:rsidP="00774BDA">
      <w:pPr>
        <w:pStyle w:val="NormalWeb"/>
        <w:rPr>
          <w:rFonts w:ascii="-webkit-standard" w:hAnsi="-webkit-standard"/>
          <w:color w:val="000000"/>
          <w:lang w:val="es-CR"/>
        </w:rPr>
      </w:pPr>
      <w:r w:rsidRPr="00774BDA">
        <w:rPr>
          <w:rFonts w:ascii="-webkit-standard" w:hAnsi="-webkit-standard"/>
          <w:b/>
          <w:bCs/>
          <w:color w:val="000000"/>
          <w:lang w:val="es-CR"/>
        </w:rPr>
        <w:t>PRUEBAS</w:t>
      </w:r>
      <w:r w:rsidRPr="00774BDA">
        <w:rPr>
          <w:rFonts w:ascii="-webkit-standard" w:hAnsi="-webkit-standard"/>
          <w:color w:val="000000"/>
          <w:lang w:val="es-CR"/>
        </w:rPr>
        <w:br/>
        <w:t>1-</w:t>
      </w:r>
      <w:r w:rsidR="00FA1591">
        <w:rPr>
          <w:rFonts w:ascii="-webkit-standard" w:hAnsi="-webkit-standard"/>
          <w:color w:val="000000"/>
          <w:lang w:val="es-CR"/>
        </w:rPr>
        <w:t xml:space="preserve"> Comprobante de cita: 16 de octubre de 2026.</w:t>
      </w:r>
    </w:p>
    <w:p w:rsidR="00774BDA" w:rsidRPr="00774BDA" w:rsidRDefault="00774BDA" w:rsidP="00774BDA">
      <w:pPr>
        <w:pStyle w:val="NormalWeb"/>
        <w:rPr>
          <w:rFonts w:ascii="-webkit-standard" w:hAnsi="-webkit-standard"/>
          <w:color w:val="000000"/>
          <w:lang w:val="es-CR"/>
        </w:rPr>
      </w:pPr>
      <w:r w:rsidRPr="00774BDA">
        <w:rPr>
          <w:rFonts w:ascii="-webkit-standard" w:hAnsi="-webkit-standard"/>
          <w:b/>
          <w:bCs/>
          <w:color w:val="000000"/>
          <w:lang w:val="es-CR"/>
        </w:rPr>
        <w:t>PETITORIA.</w:t>
      </w:r>
      <w:r w:rsidRPr="00774BDA">
        <w:rPr>
          <w:rFonts w:ascii="-webkit-standard" w:hAnsi="-webkit-standard"/>
          <w:color w:val="000000"/>
          <w:lang w:val="es-CR"/>
        </w:rPr>
        <w:br/>
        <w:t>1- Se declare con lugar el presente recurso de amparo.</w:t>
      </w:r>
      <w:r w:rsidRPr="00774BDA">
        <w:rPr>
          <w:rFonts w:ascii="-webkit-standard" w:hAnsi="-webkit-standard"/>
          <w:color w:val="000000"/>
          <w:lang w:val="es-CR"/>
        </w:rPr>
        <w:br/>
        <w:t>2-</w:t>
      </w:r>
      <w:r w:rsidR="00014F69">
        <w:rPr>
          <w:rFonts w:ascii="-webkit-standard" w:hAnsi="-webkit-standard"/>
          <w:color w:val="000000"/>
          <w:lang w:val="es-CR"/>
        </w:rPr>
        <w:t xml:space="preserve"> Se programe la cirugía requerida para la fecha más inmediata posible y se garantice el adecuado seguimiento y tratamiento del caso de salud de mi representada.</w:t>
      </w:r>
      <w:r w:rsidRPr="00774BDA">
        <w:rPr>
          <w:rFonts w:ascii="-webkit-standard" w:hAnsi="-webkit-standard"/>
          <w:color w:val="000000"/>
          <w:lang w:val="es-CR"/>
        </w:rPr>
        <w:br/>
        <w:t>3- Se condene al recurrido al pago de las costas de este proceso, como también al pago del daño moral y subjetivo al que ha sido expuesta mi representada.</w:t>
      </w:r>
    </w:p>
    <w:p w:rsidR="00774BDA" w:rsidRPr="00774BDA" w:rsidRDefault="00774BDA" w:rsidP="00774BDA">
      <w:pPr>
        <w:pStyle w:val="NormalWeb"/>
        <w:rPr>
          <w:rFonts w:ascii="-webkit-standard" w:hAnsi="-webkit-standard"/>
          <w:color w:val="000000"/>
          <w:lang w:val="es-CR"/>
        </w:rPr>
      </w:pPr>
      <w:r w:rsidRPr="00774BDA">
        <w:rPr>
          <w:rFonts w:ascii="-webkit-standard" w:hAnsi="-webkit-standard"/>
          <w:b/>
          <w:bCs/>
          <w:color w:val="000000"/>
          <w:lang w:val="es-CR"/>
        </w:rPr>
        <w:t>Notificaciones:</w:t>
      </w:r>
      <w:r w:rsidRPr="00774BDA">
        <w:rPr>
          <w:rStyle w:val="apple-converted-space"/>
          <w:rFonts w:ascii="-webkit-standard" w:hAnsi="-webkit-standard"/>
          <w:b/>
          <w:bCs/>
          <w:color w:val="000000"/>
          <w:lang w:val="es-CR"/>
        </w:rPr>
        <w:t> </w:t>
      </w:r>
      <w:r w:rsidRPr="00774BDA">
        <w:rPr>
          <w:rFonts w:ascii="-webkit-standard" w:hAnsi="-webkit-standard"/>
          <w:color w:val="000000"/>
          <w:lang w:val="es-CR"/>
        </w:rPr>
        <w:t>Las recibiré al correo electrónico</w:t>
      </w:r>
      <w:r w:rsidRPr="00774BDA">
        <w:rPr>
          <w:rStyle w:val="apple-converted-space"/>
          <w:rFonts w:ascii="-webkit-standard" w:hAnsi="-webkit-standard"/>
          <w:color w:val="000000"/>
          <w:lang w:val="es-CR"/>
        </w:rPr>
        <w:t> </w:t>
      </w:r>
      <w:hyperlink r:id="rId7" w:history="1">
        <w:r w:rsidRPr="00774BDA">
          <w:rPr>
            <w:rStyle w:val="Hipervnculo"/>
            <w:rFonts w:ascii="-webkit-standard" w:hAnsi="-webkit-standard"/>
            <w:lang w:val="es-CR"/>
          </w:rPr>
          <w:t>notificaciones@crderecho.com</w:t>
        </w:r>
      </w:hyperlink>
    </w:p>
    <w:p w:rsidR="002C546E" w:rsidRDefault="002C546E" w:rsidP="002F3B97"/>
    <w:p w:rsidR="00FA1591" w:rsidRDefault="00FA1591" w:rsidP="002F3B97"/>
    <w:p w:rsidR="00FA1591" w:rsidRDefault="00FA1591" w:rsidP="002F3B97"/>
    <w:p w:rsidR="00FA1591" w:rsidRDefault="00FA1591" w:rsidP="002F3B97"/>
    <w:p w:rsidR="00FA1591" w:rsidRDefault="00FA1591" w:rsidP="00FA1591">
      <w:pPr>
        <w:jc w:val="center"/>
      </w:pPr>
      <w:r>
        <w:rPr>
          <w:noProof/>
        </w:rPr>
        <w:lastRenderedPageBreak/>
        <w:drawing>
          <wp:inline distT="0" distB="0" distL="0" distR="0">
            <wp:extent cx="2806262" cy="5325188"/>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cstate="print">
                      <a:extLst>
                        <a:ext uri="{28A0092B-C50C-407E-A947-70E740481C1C}">
                          <a14:useLocalDpi xmlns:a14="http://schemas.microsoft.com/office/drawing/2010/main" val="0"/>
                        </a:ext>
                      </a:extLst>
                    </a:blip>
                    <a:srcRect t="10747" b="3857"/>
                    <a:stretch/>
                  </pic:blipFill>
                  <pic:spPr bwMode="auto">
                    <a:xfrm>
                      <a:off x="0" y="0"/>
                      <a:ext cx="2815511" cy="5342738"/>
                    </a:xfrm>
                    <a:prstGeom prst="rect">
                      <a:avLst/>
                    </a:prstGeom>
                    <a:ln>
                      <a:noFill/>
                    </a:ln>
                    <a:extLst>
                      <a:ext uri="{53640926-AAD7-44D8-BBD7-CCE9431645EC}">
                        <a14:shadowObscured xmlns:a14="http://schemas.microsoft.com/office/drawing/2010/main"/>
                      </a:ext>
                    </a:extLst>
                  </pic:spPr>
                </pic:pic>
              </a:graphicData>
            </a:graphic>
          </wp:inline>
        </w:drawing>
      </w:r>
    </w:p>
    <w:p w:rsidR="00FA1591" w:rsidRPr="00FA1591" w:rsidRDefault="00FA1591" w:rsidP="00FA1591">
      <w:pPr>
        <w:spacing w:after="0" w:line="240" w:lineRule="auto"/>
        <w:rPr>
          <w:rFonts w:ascii="Times New Roman" w:eastAsia="Times New Roman" w:hAnsi="Times New Roman" w:cs="Times New Roman"/>
          <w:sz w:val="24"/>
          <w:szCs w:val="24"/>
          <w:lang w:eastAsia="es-ES_tradnl"/>
        </w:rPr>
      </w:pPr>
    </w:p>
    <w:sectPr w:rsidR="00FA1591" w:rsidRPr="00FA159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63DD" w:rsidRDefault="008E63DD" w:rsidP="00AF38A8">
      <w:pPr>
        <w:spacing w:after="0" w:line="240" w:lineRule="auto"/>
      </w:pPr>
      <w:r>
        <w:separator/>
      </w:r>
    </w:p>
  </w:endnote>
  <w:endnote w:type="continuationSeparator" w:id="0">
    <w:p w:rsidR="008E63DD" w:rsidRDefault="008E63D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63DD" w:rsidRDefault="008E63DD" w:rsidP="00AF38A8">
      <w:pPr>
        <w:spacing w:after="0" w:line="240" w:lineRule="auto"/>
      </w:pPr>
      <w:r>
        <w:separator/>
      </w:r>
    </w:p>
  </w:footnote>
  <w:footnote w:type="continuationSeparator" w:id="0">
    <w:p w:rsidR="008E63DD" w:rsidRDefault="008E63D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4F69"/>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309"/>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74BDA"/>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67657"/>
    <w:rsid w:val="008811B9"/>
    <w:rsid w:val="008905A4"/>
    <w:rsid w:val="008951A2"/>
    <w:rsid w:val="008969CF"/>
    <w:rsid w:val="0089739F"/>
    <w:rsid w:val="008A3D0F"/>
    <w:rsid w:val="008C1D40"/>
    <w:rsid w:val="008C3340"/>
    <w:rsid w:val="008C3B52"/>
    <w:rsid w:val="008D04A5"/>
    <w:rsid w:val="008E0AC2"/>
    <w:rsid w:val="008E23A1"/>
    <w:rsid w:val="008E63DD"/>
    <w:rsid w:val="008F1AA3"/>
    <w:rsid w:val="0091358C"/>
    <w:rsid w:val="009142B5"/>
    <w:rsid w:val="009166D1"/>
    <w:rsid w:val="009225B2"/>
    <w:rsid w:val="009229F8"/>
    <w:rsid w:val="00953A1A"/>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A9C"/>
    <w:rsid w:val="00D02F4C"/>
    <w:rsid w:val="00D12070"/>
    <w:rsid w:val="00D20C7D"/>
    <w:rsid w:val="00D20EC4"/>
    <w:rsid w:val="00D259CF"/>
    <w:rsid w:val="00D33733"/>
    <w:rsid w:val="00D61770"/>
    <w:rsid w:val="00D73309"/>
    <w:rsid w:val="00D80AB3"/>
    <w:rsid w:val="00D9289A"/>
    <w:rsid w:val="00D97B95"/>
    <w:rsid w:val="00DC0B4C"/>
    <w:rsid w:val="00DF1E47"/>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591"/>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8359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5936061">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88556765">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537</Words>
  <Characters>2958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2025-01-17T20:45:00Z</dcterms:created>
  <dcterms:modified xsi:type="dcterms:W3CDTF">2025-01-17T20:45:00Z</dcterms:modified>
</cp:coreProperties>
</file>