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458" w:rsidRPr="00624458" w:rsidRDefault="00624458" w:rsidP="00624458">
      <w:pPr>
        <w:pStyle w:val="NormalWeb"/>
        <w:rPr>
          <w:rFonts w:ascii="-webkit-standard" w:hAnsi="-webkit-standard"/>
          <w:color w:val="000000"/>
          <w:lang w:val="es-CR"/>
        </w:rPr>
      </w:pPr>
      <w:r w:rsidRPr="00624458">
        <w:rPr>
          <w:rFonts w:ascii="-webkit-standard" w:hAnsi="-webkit-standard"/>
          <w:b/>
          <w:bCs/>
          <w:caps/>
          <w:color w:val="000000"/>
          <w:lang w:val="es-CR"/>
        </w:rPr>
        <w:t>ENERO 17, 2025</w:t>
      </w:r>
    </w:p>
    <w:p w:rsidR="00624458" w:rsidRPr="00624458" w:rsidRDefault="00624458" w:rsidP="00624458">
      <w:pPr>
        <w:pStyle w:val="NormalWeb"/>
        <w:rPr>
          <w:rFonts w:ascii="-webkit-standard" w:hAnsi="-webkit-standard"/>
          <w:color w:val="000000"/>
          <w:lang w:val="es-CR"/>
        </w:rPr>
      </w:pPr>
      <w:r w:rsidRPr="00624458">
        <w:rPr>
          <w:rFonts w:ascii="-webkit-standard" w:hAnsi="-webkit-standard"/>
          <w:b/>
          <w:bCs/>
          <w:caps/>
          <w:color w:val="000000"/>
          <w:lang w:val="es-CR"/>
        </w:rPr>
        <w:br/>
        <w:t>SALA CONSTITUCIONAL DE LA CORTE SUPREMA DE JUSTICIA.</w:t>
      </w:r>
      <w:r w:rsidRPr="00624458">
        <w:rPr>
          <w:rFonts w:ascii="-webkit-standard" w:hAnsi="-webkit-standard"/>
          <w:b/>
          <w:bCs/>
          <w:caps/>
          <w:color w:val="000000"/>
          <w:lang w:val="es-CR"/>
        </w:rPr>
        <w:br/>
        <w:t>EXPEDIENTE: NUEVO</w:t>
      </w:r>
      <w:r w:rsidRPr="00624458">
        <w:rPr>
          <w:rFonts w:ascii="-webkit-standard" w:hAnsi="-webkit-standard"/>
          <w:b/>
          <w:bCs/>
          <w:caps/>
          <w:color w:val="000000"/>
          <w:lang w:val="es-CR"/>
        </w:rPr>
        <w:br/>
        <w:t>PROCESO: RECURSO DE AMPARO.</w:t>
      </w:r>
      <w:r w:rsidRPr="00624458">
        <w:rPr>
          <w:rFonts w:ascii="-webkit-standard" w:hAnsi="-webkit-standard"/>
          <w:b/>
          <w:bCs/>
          <w:caps/>
          <w:color w:val="000000"/>
          <w:lang w:val="es-CR"/>
        </w:rPr>
        <w:br/>
        <w:t>RECURRENTE: HENRY RODRIGUEZ RAMIREZ</w:t>
      </w:r>
      <w:r w:rsidRPr="00624458">
        <w:rPr>
          <w:rFonts w:ascii="-webkit-standard" w:hAnsi="-webkit-standard"/>
          <w:b/>
          <w:bCs/>
          <w:caps/>
          <w:color w:val="000000"/>
          <w:lang w:val="es-CR"/>
        </w:rPr>
        <w:br/>
        <w:t>RECURRIDO: CAJA COSTARRICENSE DEL SEGURO SOCIAL</w:t>
      </w:r>
      <w:r w:rsidRPr="00624458">
        <w:rPr>
          <w:rFonts w:ascii="-webkit-standard" w:hAnsi="-webkit-standard"/>
          <w:b/>
          <w:bCs/>
          <w:caps/>
          <w:color w:val="000000"/>
          <w:lang w:val="es-CR"/>
        </w:rPr>
        <w:br/>
        <w:t xml:space="preserve">CENTRO MEDICO RECURRIDO: </w:t>
      </w:r>
      <w:r>
        <w:rPr>
          <w:rFonts w:ascii="-webkit-standard" w:hAnsi="-webkit-standard"/>
          <w:b/>
          <w:bCs/>
          <w:caps/>
          <w:color w:val="000000"/>
          <w:lang w:val="es-CR"/>
        </w:rPr>
        <w:t xml:space="preserve">Dr. </w:t>
      </w:r>
      <w:r w:rsidRPr="00624458">
        <w:rPr>
          <w:rFonts w:ascii="-webkit-standard" w:hAnsi="-webkit-standard"/>
          <w:b/>
          <w:bCs/>
          <w:caps/>
          <w:color w:val="000000"/>
          <w:lang w:val="es-CR"/>
        </w:rPr>
        <w:t>MAX</w:t>
      </w:r>
      <w:r>
        <w:rPr>
          <w:rFonts w:ascii="-webkit-standard" w:hAnsi="-webkit-standard"/>
          <w:b/>
          <w:bCs/>
          <w:caps/>
          <w:color w:val="000000"/>
          <w:lang w:val="es-CR"/>
        </w:rPr>
        <w:t>imiliano</w:t>
      </w:r>
      <w:r w:rsidRPr="00624458">
        <w:rPr>
          <w:rFonts w:ascii="-webkit-standard" w:hAnsi="-webkit-standard"/>
          <w:b/>
          <w:bCs/>
          <w:caps/>
          <w:color w:val="000000"/>
          <w:lang w:val="es-CR"/>
        </w:rPr>
        <w:t xml:space="preserve"> PERALTA</w:t>
      </w:r>
      <w:r>
        <w:rPr>
          <w:rFonts w:ascii="-webkit-standard" w:hAnsi="-webkit-standard"/>
          <w:b/>
          <w:bCs/>
          <w:caps/>
          <w:color w:val="000000"/>
          <w:lang w:val="es-CR"/>
        </w:rPr>
        <w:t xml:space="preserve"> Jiménez</w:t>
      </w:r>
    </w:p>
    <w:p w:rsidR="00624458" w:rsidRPr="00624458" w:rsidRDefault="00624458" w:rsidP="00624458">
      <w:pPr>
        <w:pStyle w:val="NormalWeb"/>
        <w:rPr>
          <w:rFonts w:ascii="-webkit-standard" w:hAnsi="-webkit-standard"/>
          <w:color w:val="000000"/>
          <w:lang w:val="es-CR"/>
        </w:rPr>
      </w:pPr>
      <w:r w:rsidRPr="00624458">
        <w:rPr>
          <w:rFonts w:ascii="-webkit-standard" w:hAnsi="-webkit-standard"/>
          <w:color w:val="000000"/>
          <w:lang w:val="es-CR"/>
        </w:rPr>
        <w:t>Quien suscribe, LIC. HENRY RODRIGUEZ RAMÍREZ, cédula 109800594, abogado carnet 32516, en favor y representación de</w:t>
      </w:r>
      <w:r w:rsidRPr="00624458">
        <w:rPr>
          <w:rStyle w:val="apple-converted-space"/>
          <w:rFonts w:ascii="-webkit-standard" w:hAnsi="-webkit-standard"/>
          <w:color w:val="000000"/>
          <w:lang w:val="es-CR"/>
        </w:rPr>
        <w:t> </w:t>
      </w:r>
      <w:r w:rsidRPr="00624458">
        <w:rPr>
          <w:rFonts w:ascii="-webkit-standard" w:hAnsi="-webkit-standard"/>
          <w:b/>
          <w:bCs/>
          <w:caps/>
          <w:color w:val="000000"/>
          <w:lang w:val="es-CR"/>
        </w:rPr>
        <w:t>MAR</w:t>
      </w:r>
      <w:r w:rsidR="00814346">
        <w:rPr>
          <w:rFonts w:ascii="-webkit-standard" w:hAnsi="-webkit-standard"/>
          <w:b/>
          <w:bCs/>
          <w:caps/>
          <w:color w:val="000000"/>
          <w:lang w:val="es-CR"/>
        </w:rPr>
        <w:t>Í</w:t>
      </w:r>
      <w:r w:rsidRPr="00624458">
        <w:rPr>
          <w:rFonts w:ascii="-webkit-standard" w:hAnsi="-webkit-standard"/>
          <w:b/>
          <w:bCs/>
          <w:caps/>
          <w:color w:val="000000"/>
          <w:lang w:val="es-CR"/>
        </w:rPr>
        <w:t>A CECILIA NAVARRO CALDER</w:t>
      </w:r>
      <w:r w:rsidR="00B56289">
        <w:rPr>
          <w:rFonts w:ascii="-webkit-standard" w:hAnsi="-webkit-standard"/>
          <w:b/>
          <w:bCs/>
          <w:caps/>
          <w:color w:val="000000"/>
          <w:lang w:val="es-CR"/>
        </w:rPr>
        <w:t>Ó</w:t>
      </w:r>
      <w:r w:rsidRPr="00624458">
        <w:rPr>
          <w:rFonts w:ascii="-webkit-standard" w:hAnsi="-webkit-standard"/>
          <w:b/>
          <w:bCs/>
          <w:caps/>
          <w:color w:val="000000"/>
          <w:lang w:val="es-CR"/>
        </w:rPr>
        <w:t>N</w:t>
      </w:r>
      <w:r w:rsidRPr="00624458">
        <w:rPr>
          <w:rFonts w:ascii="-webkit-standard" w:hAnsi="-webkit-standard"/>
          <w:color w:val="000000"/>
          <w:lang w:val="es-CR"/>
        </w:rPr>
        <w:t xml:space="preserve">, </w:t>
      </w:r>
      <w:r w:rsidR="00B56289">
        <w:rPr>
          <w:rFonts w:ascii="-webkit-standard" w:hAnsi="-webkit-standard"/>
          <w:color w:val="000000"/>
          <w:lang w:val="es-CR"/>
        </w:rPr>
        <w:t>d</w:t>
      </w:r>
      <w:r w:rsidRPr="00624458">
        <w:rPr>
          <w:rFonts w:ascii="-webkit-standard" w:hAnsi="-webkit-standard"/>
          <w:color w:val="000000"/>
          <w:lang w:val="es-CR"/>
        </w:rPr>
        <w:t xml:space="preserve">ivorciada, </w:t>
      </w:r>
      <w:r w:rsidR="00B56289">
        <w:rPr>
          <w:rFonts w:ascii="-webkit-standard" w:hAnsi="-webkit-standard"/>
          <w:color w:val="000000"/>
          <w:lang w:val="es-CR"/>
        </w:rPr>
        <w:t>a</w:t>
      </w:r>
      <w:r w:rsidRPr="00624458">
        <w:rPr>
          <w:rFonts w:ascii="-webkit-standard" w:hAnsi="-webkit-standard"/>
          <w:color w:val="000000"/>
          <w:lang w:val="es-CR"/>
        </w:rPr>
        <w:t>ma de casa, con residencia en el cantón de Guarco de Cartago, con identificación número 301910288, con fundamento en los hechos, pruebas y derecho que a continuación expongo, procedo a incoar Recurso de Amparo contra la Caja Costarricense del Seguro Social.</w:t>
      </w:r>
    </w:p>
    <w:p w:rsidR="00624458" w:rsidRPr="00624458" w:rsidRDefault="00624458" w:rsidP="00624458">
      <w:pPr>
        <w:pStyle w:val="NormalWeb"/>
        <w:rPr>
          <w:rFonts w:ascii="-webkit-standard" w:hAnsi="-webkit-standard"/>
          <w:color w:val="000000"/>
          <w:lang w:val="es-CR"/>
        </w:rPr>
      </w:pPr>
      <w:r w:rsidRPr="00624458">
        <w:rPr>
          <w:rFonts w:ascii="-webkit-standard" w:hAnsi="-webkit-standard"/>
          <w:b/>
          <w:bCs/>
          <w:color w:val="000000"/>
          <w:lang w:val="es-CR"/>
        </w:rPr>
        <w:t>HECHOS:</w:t>
      </w:r>
      <w:r w:rsidRPr="00624458">
        <w:rPr>
          <w:rFonts w:ascii="-webkit-standard" w:hAnsi="-webkit-standard"/>
          <w:b/>
          <w:bCs/>
          <w:color w:val="000000"/>
          <w:lang w:val="es-CR"/>
        </w:rPr>
        <w:br/>
        <w:t>MANIFIESTA MI REPRESENTADO/A:</w:t>
      </w:r>
      <w:r w:rsidRPr="00624458">
        <w:rPr>
          <w:rStyle w:val="apple-converted-space"/>
          <w:rFonts w:ascii="-webkit-standard" w:hAnsi="-webkit-standard"/>
          <w:b/>
          <w:bCs/>
          <w:color w:val="000000"/>
          <w:lang w:val="es-CR"/>
        </w:rPr>
        <w:t> </w:t>
      </w:r>
    </w:p>
    <w:p w:rsidR="003B29AD" w:rsidRPr="00A2792D" w:rsidRDefault="00B56289" w:rsidP="00624458">
      <w:pPr>
        <w:pStyle w:val="NormalWeb"/>
        <w:rPr>
          <w:rFonts w:ascii="-webkit-standard" w:hAnsi="-webkit-standard"/>
          <w:color w:val="000000" w:themeColor="text1"/>
          <w:lang w:val="es-CR"/>
        </w:rPr>
      </w:pPr>
      <w:r w:rsidRPr="00A2792D">
        <w:rPr>
          <w:rFonts w:ascii="-webkit-standard" w:hAnsi="-webkit-standard"/>
          <w:color w:val="000000" w:themeColor="text1"/>
          <w:lang w:val="es-CR"/>
        </w:rPr>
        <w:t xml:space="preserve">Hace nueve años comencé a sentir molestias en el glúteo izquierdo. En aquel momento trabaja recolectando café y hortalizas, y la molestia era tal que debía detenerme para reposar. Con el paso de los días, el dolor aumentó hasta expandirse a la cadera, y fue entonces cuando me trataron con analgésicos. Estofue suficiente los primeros meses, pero el dolor fue en aumento y comenzaron a atenderme médicamente cada seis meses excepto en las ocasiones en las que me </w:t>
      </w:r>
      <w:r w:rsidR="003B29AD" w:rsidRPr="00A2792D">
        <w:rPr>
          <w:rFonts w:ascii="-webkit-standard" w:hAnsi="-webkit-standard"/>
          <w:color w:val="000000" w:themeColor="text1"/>
          <w:lang w:val="es-CR"/>
        </w:rPr>
        <w:t>las atrasaban, las cuales fueron múltiples argumentando que no tenían prioridad para mí antes que otros pacientes.</w:t>
      </w:r>
    </w:p>
    <w:p w:rsidR="007B2900" w:rsidRPr="00A2792D" w:rsidRDefault="003B29AD" w:rsidP="003B29AD">
      <w:pPr>
        <w:pStyle w:val="NormalWeb"/>
        <w:rPr>
          <w:rFonts w:ascii="-webkit-standard" w:hAnsi="-webkit-standard"/>
          <w:color w:val="000000" w:themeColor="text1"/>
          <w:lang w:val="es-CR"/>
        </w:rPr>
      </w:pPr>
      <w:r w:rsidRPr="00A2792D">
        <w:rPr>
          <w:rFonts w:ascii="-webkit-standard" w:hAnsi="-webkit-standard"/>
          <w:color w:val="000000" w:themeColor="text1"/>
          <w:lang w:val="es-CR"/>
        </w:rPr>
        <w:t xml:space="preserve">Con el tiempo me hicieron un TAC con el que descubrieron que tengo una hernia en la columna y continué en control, pero el dolor era insoportable por lo que me pusieron en lista de espera para una resonancia. Tardaron y un año ocho meses en llamar y un año y medio para darme el resultado ya que siempre me cambiaban la cita.  El resultado indicó que se me está separando la cadera y la hernia de la columna. </w:t>
      </w:r>
      <w:r w:rsidR="007B2900" w:rsidRPr="00A2792D">
        <w:rPr>
          <w:rFonts w:ascii="-webkit-standard" w:hAnsi="-webkit-standard"/>
          <w:color w:val="000000" w:themeColor="text1"/>
          <w:lang w:val="es-CR"/>
        </w:rPr>
        <w:t>El especialista me envió con una referencia pero me la rechazaron porque supuestamente no clasificaba. Un médico me vio posteriormente pero me dijo que ya no podía hacer nada por mí y que me enviaría a cuidados paliativos</w:t>
      </w:r>
      <w:r w:rsidR="00A2792D" w:rsidRPr="00A2792D">
        <w:rPr>
          <w:rFonts w:ascii="-webkit-standard" w:hAnsi="-webkit-standard"/>
          <w:color w:val="000000" w:themeColor="text1"/>
          <w:lang w:val="es-CR"/>
        </w:rPr>
        <w:t xml:space="preserve"> pero aquí solamente me envían pastillas que no ayudan sino que me lastiman el estómago.</w:t>
      </w:r>
    </w:p>
    <w:p w:rsidR="00624458" w:rsidRPr="00A2792D" w:rsidRDefault="007B2900" w:rsidP="003B29AD">
      <w:pPr>
        <w:pStyle w:val="NormalWeb"/>
        <w:rPr>
          <w:rFonts w:ascii="-webkit-standard" w:hAnsi="-webkit-standard"/>
          <w:color w:val="000000" w:themeColor="text1"/>
          <w:lang w:val="es-CR"/>
        </w:rPr>
      </w:pPr>
      <w:r w:rsidRPr="00A2792D">
        <w:rPr>
          <w:rFonts w:ascii="-webkit-standard" w:hAnsi="-webkit-standard"/>
          <w:color w:val="000000" w:themeColor="text1"/>
          <w:lang w:val="es-CR"/>
        </w:rPr>
        <w:t>Ya mi cuerpo no tolera más dolor</w:t>
      </w:r>
      <w:r w:rsidR="00A2792D" w:rsidRPr="00A2792D">
        <w:rPr>
          <w:rFonts w:ascii="-webkit-standard" w:hAnsi="-webkit-standard"/>
          <w:color w:val="000000" w:themeColor="text1"/>
          <w:lang w:val="es-CR"/>
        </w:rPr>
        <w:t xml:space="preserve">, no puedo acostarme, sentarme o ir al baño sin sentir un profundo dolor que me hace colapsar. Mis piernas están pesadas, mi espalda duele todo el día, tengo problemas digestivos por las pastillas y ni siquiera el médico de cuidados paliativos puede explicarse por qué me han dado este trato. Estoy mal, a </w:t>
      </w:r>
      <w:r w:rsidR="00A2792D" w:rsidRPr="00A2792D">
        <w:rPr>
          <w:rFonts w:ascii="-webkit-standard" w:hAnsi="-webkit-standard"/>
          <w:color w:val="000000" w:themeColor="text1"/>
          <w:lang w:val="es-CR"/>
        </w:rPr>
        <w:lastRenderedPageBreak/>
        <w:t>nivel físico y psicológico. Estoy agotada, dañada, totalmente adolorida, a punto de rendirme y sumamente triste. Me siento confinada a una cama, condenada al dolor y al rechazo de los médicos y sin razón aparente. Mi esperanza está destrozada, ya solamente puedo llorar porque hasta levantarme de la cama es un tormento. No puedo explicarme por qué me están haciendo esto si yo no he hecho nada para merecer un trato así. Me duele mucho el abandono de mi país y su sistema de salud, e intento convencerme a diario de que todo será mejor pero ya no me quedan fuerzas ni esperanza. Ya no me queda nada más que la ayuda que me puedan brindar. Muchas gracias por atender mi caso.</w:t>
      </w:r>
      <w:r w:rsidRPr="00A2792D">
        <w:rPr>
          <w:rFonts w:ascii="-webkit-standard" w:hAnsi="-webkit-standard"/>
          <w:color w:val="000000" w:themeColor="text1"/>
          <w:lang w:val="es-CR"/>
        </w:rPr>
        <w:t xml:space="preserve"> </w:t>
      </w:r>
    </w:p>
    <w:p w:rsidR="00624458" w:rsidRPr="00624458" w:rsidRDefault="00624458" w:rsidP="00624458">
      <w:pPr>
        <w:pStyle w:val="NormalWeb"/>
        <w:rPr>
          <w:rFonts w:ascii="-webkit-standard" w:hAnsi="-webkit-standard"/>
          <w:color w:val="000000"/>
          <w:lang w:val="es-CR"/>
        </w:rPr>
      </w:pPr>
      <w:r w:rsidRPr="00624458">
        <w:rPr>
          <w:rFonts w:ascii="-webkit-standard" w:hAnsi="-webkit-standard"/>
          <w:color w:val="000000"/>
          <w:lang w:val="es-CR"/>
        </w:rPr>
        <w:t xml:space="preserve">Considero </w:t>
      </w:r>
      <w:r w:rsidR="00A2792D">
        <w:rPr>
          <w:rFonts w:ascii="-webkit-standard" w:hAnsi="-webkit-standard"/>
          <w:color w:val="000000"/>
          <w:lang w:val="es-CR"/>
        </w:rPr>
        <w:t xml:space="preserve">que el tiempo de espera y el trato al que está siendo sometida mi representada son inadecuados, afectan gravemente su bienestar y </w:t>
      </w:r>
      <w:r w:rsidRPr="00624458">
        <w:rPr>
          <w:rFonts w:ascii="-webkit-standard" w:hAnsi="-webkit-standard"/>
          <w:color w:val="000000"/>
          <w:lang w:val="es-CR"/>
        </w:rPr>
        <w:t>violenta</w:t>
      </w:r>
      <w:r w:rsidR="00A2792D">
        <w:rPr>
          <w:rFonts w:ascii="-webkit-standard" w:hAnsi="-webkit-standard"/>
          <w:color w:val="000000"/>
          <w:lang w:val="es-CR"/>
        </w:rPr>
        <w:t>n</w:t>
      </w:r>
      <w:r w:rsidRPr="00624458">
        <w:rPr>
          <w:rFonts w:ascii="-webkit-standard" w:hAnsi="-webkit-standard"/>
          <w:color w:val="000000"/>
          <w:lang w:val="es-CR"/>
        </w:rPr>
        <w:t xml:space="preserve"> su derecho fundamental a la salud.</w:t>
      </w:r>
    </w:p>
    <w:p w:rsidR="00624458" w:rsidRPr="00624458" w:rsidRDefault="00624458" w:rsidP="00624458">
      <w:pPr>
        <w:pStyle w:val="NormalWeb"/>
        <w:rPr>
          <w:rFonts w:ascii="-webkit-standard" w:hAnsi="-webkit-standard"/>
          <w:color w:val="000000"/>
          <w:lang w:val="es-CR"/>
        </w:rPr>
      </w:pPr>
      <w:r w:rsidRPr="00624458">
        <w:rPr>
          <w:rFonts w:ascii="-webkit-standard" w:hAnsi="-webkit-standard"/>
          <w:b/>
          <w:bCs/>
          <w:color w:val="000000"/>
          <w:lang w:val="es-CR"/>
        </w:rPr>
        <w:t>PRUEBAS</w:t>
      </w:r>
      <w:r w:rsidRPr="00624458">
        <w:rPr>
          <w:rFonts w:ascii="-webkit-standard" w:hAnsi="-webkit-standard"/>
          <w:color w:val="000000"/>
          <w:lang w:val="es-CR"/>
        </w:rPr>
        <w:br/>
        <w:t>1-</w:t>
      </w:r>
      <w:r w:rsidR="00A2792D">
        <w:rPr>
          <w:rFonts w:ascii="-webkit-standard" w:hAnsi="-webkit-standard"/>
          <w:color w:val="000000"/>
          <w:lang w:val="es-CR"/>
        </w:rPr>
        <w:t xml:space="preserve"> Comprobante de cita: 10 de abril de 2025.</w:t>
      </w:r>
    </w:p>
    <w:p w:rsidR="00624458" w:rsidRPr="00624458" w:rsidRDefault="00624458" w:rsidP="00624458">
      <w:pPr>
        <w:pStyle w:val="NormalWeb"/>
        <w:rPr>
          <w:rFonts w:ascii="-webkit-standard" w:hAnsi="-webkit-standard"/>
          <w:color w:val="000000"/>
          <w:lang w:val="es-CR"/>
        </w:rPr>
      </w:pPr>
      <w:r w:rsidRPr="00624458">
        <w:rPr>
          <w:rFonts w:ascii="-webkit-standard" w:hAnsi="-webkit-standard"/>
          <w:b/>
          <w:bCs/>
          <w:color w:val="000000"/>
          <w:lang w:val="es-CR"/>
        </w:rPr>
        <w:t>PETITORIA.</w:t>
      </w:r>
      <w:r w:rsidRPr="00624458">
        <w:rPr>
          <w:rFonts w:ascii="-webkit-standard" w:hAnsi="-webkit-standard"/>
          <w:color w:val="000000"/>
          <w:lang w:val="es-CR"/>
        </w:rPr>
        <w:br/>
        <w:t>1- Se declare con lugar el presente recurso de amparo.</w:t>
      </w:r>
      <w:r w:rsidRPr="00624458">
        <w:rPr>
          <w:rFonts w:ascii="-webkit-standard" w:hAnsi="-webkit-standard"/>
          <w:color w:val="000000"/>
          <w:lang w:val="es-CR"/>
        </w:rPr>
        <w:br/>
        <w:t>2-</w:t>
      </w:r>
      <w:r w:rsidR="00A2792D">
        <w:rPr>
          <w:rFonts w:ascii="-webkit-standard" w:hAnsi="-webkit-standard"/>
          <w:color w:val="000000"/>
          <w:lang w:val="es-CR"/>
        </w:rPr>
        <w:t xml:space="preserve"> Se programe la cirugía requerida para la fecha más inmediata posible y se garantice el adecuado seguimiento y tratamiento del caso de salud de mi representada.</w:t>
      </w:r>
      <w:r w:rsidRPr="00624458">
        <w:rPr>
          <w:rFonts w:ascii="-webkit-standard" w:hAnsi="-webkit-standard"/>
          <w:color w:val="000000"/>
          <w:lang w:val="es-CR"/>
        </w:rPr>
        <w:br/>
        <w:t>3- Se condene al recurrido al pago de las costas de este proceso, como también al pago del daño moral y subjetivo al que ha sido expuesta mi representada.</w:t>
      </w:r>
    </w:p>
    <w:p w:rsidR="00624458" w:rsidRPr="00624458" w:rsidRDefault="00624458" w:rsidP="00624458">
      <w:pPr>
        <w:pStyle w:val="NormalWeb"/>
        <w:rPr>
          <w:rFonts w:ascii="-webkit-standard" w:hAnsi="-webkit-standard"/>
          <w:color w:val="000000"/>
          <w:lang w:val="es-CR"/>
        </w:rPr>
      </w:pPr>
      <w:r w:rsidRPr="00624458">
        <w:rPr>
          <w:rFonts w:ascii="-webkit-standard" w:hAnsi="-webkit-standard"/>
          <w:b/>
          <w:bCs/>
          <w:color w:val="000000"/>
          <w:lang w:val="es-CR"/>
        </w:rPr>
        <w:t>Notificaciones:</w:t>
      </w:r>
      <w:r w:rsidRPr="00624458">
        <w:rPr>
          <w:rStyle w:val="apple-converted-space"/>
          <w:rFonts w:ascii="-webkit-standard" w:hAnsi="-webkit-standard"/>
          <w:b/>
          <w:bCs/>
          <w:color w:val="000000"/>
          <w:lang w:val="es-CR"/>
        </w:rPr>
        <w:t> </w:t>
      </w:r>
      <w:r w:rsidRPr="00624458">
        <w:rPr>
          <w:rFonts w:ascii="-webkit-standard" w:hAnsi="-webkit-standard"/>
          <w:color w:val="000000"/>
          <w:lang w:val="es-CR"/>
        </w:rPr>
        <w:t>Las recibiré al correo electrónico</w:t>
      </w:r>
      <w:r w:rsidRPr="00624458">
        <w:rPr>
          <w:rStyle w:val="apple-converted-space"/>
          <w:rFonts w:ascii="-webkit-standard" w:hAnsi="-webkit-standard"/>
          <w:color w:val="000000"/>
          <w:lang w:val="es-CR"/>
        </w:rPr>
        <w:t> </w:t>
      </w:r>
      <w:hyperlink r:id="rId7" w:history="1">
        <w:r w:rsidRPr="00624458">
          <w:rPr>
            <w:rStyle w:val="Hipervnculo"/>
            <w:rFonts w:ascii="-webkit-standard" w:hAnsi="-webkit-standard"/>
            <w:lang w:val="es-CR"/>
          </w:rPr>
          <w:t>notificaciones@crderecho.com</w:t>
        </w:r>
      </w:hyperlink>
    </w:p>
    <w:p w:rsidR="002C546E" w:rsidRDefault="002C546E" w:rsidP="002F3B97"/>
    <w:p w:rsidR="00A2792D" w:rsidRDefault="00105343" w:rsidP="002F3B97">
      <w:r>
        <w:rPr>
          <w:noProof/>
        </w:rPr>
        <w:lastRenderedPageBreak/>
        <w:drawing>
          <wp:inline distT="0" distB="0" distL="0" distR="0">
            <wp:extent cx="5612130" cy="630174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rotWithShape="1">
                    <a:blip r:embed="rId8">
                      <a:extLst>
                        <a:ext uri="{28A0092B-C50C-407E-A947-70E740481C1C}">
                          <a14:useLocalDpi xmlns:a14="http://schemas.microsoft.com/office/drawing/2010/main" val="0"/>
                        </a:ext>
                      </a:extLst>
                    </a:blip>
                    <a:srcRect l="-11315" t="-6450" r="11315" b="22234"/>
                    <a:stretch/>
                  </pic:blipFill>
                  <pic:spPr bwMode="auto">
                    <a:xfrm>
                      <a:off x="0" y="0"/>
                      <a:ext cx="5612130" cy="6301740"/>
                    </a:xfrm>
                    <a:prstGeom prst="rect">
                      <a:avLst/>
                    </a:prstGeom>
                    <a:ln>
                      <a:noFill/>
                    </a:ln>
                    <a:extLst>
                      <a:ext uri="{53640926-AAD7-44D8-BBD7-CCE9431645EC}">
                        <a14:shadowObscured xmlns:a14="http://schemas.microsoft.com/office/drawing/2010/main"/>
                      </a:ext>
                    </a:extLst>
                  </pic:spPr>
                </pic:pic>
              </a:graphicData>
            </a:graphic>
          </wp:inline>
        </w:drawing>
      </w:r>
    </w:p>
    <w:p w:rsidR="00A2792D" w:rsidRDefault="00A2792D" w:rsidP="002F3B97"/>
    <w:p w:rsidR="00A2792D" w:rsidRDefault="00A2792D" w:rsidP="002F3B97"/>
    <w:p w:rsidR="00A2792D" w:rsidRDefault="00A2792D" w:rsidP="002F3B97"/>
    <w:p w:rsidR="00A2792D" w:rsidRPr="003C5F4B" w:rsidRDefault="00A2792D" w:rsidP="002F3B97">
      <w:bookmarkStart w:id="0" w:name="_GoBack"/>
      <w:bookmarkEnd w:id="0"/>
    </w:p>
    <w:sectPr w:rsidR="00A2792D"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205" w:rsidRDefault="00FE4205" w:rsidP="00AF38A8">
      <w:pPr>
        <w:spacing w:after="0" w:line="240" w:lineRule="auto"/>
      </w:pPr>
      <w:r>
        <w:separator/>
      </w:r>
    </w:p>
  </w:endnote>
  <w:endnote w:type="continuationSeparator" w:id="0">
    <w:p w:rsidR="00FE4205" w:rsidRDefault="00FE420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205" w:rsidRDefault="00FE4205" w:rsidP="00AF38A8">
      <w:pPr>
        <w:spacing w:after="0" w:line="240" w:lineRule="auto"/>
      </w:pPr>
      <w:r>
        <w:separator/>
      </w:r>
    </w:p>
  </w:footnote>
  <w:footnote w:type="continuationSeparator" w:id="0">
    <w:p w:rsidR="00FE4205" w:rsidRDefault="00FE420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43"/>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29AD"/>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4458"/>
    <w:rsid w:val="00627125"/>
    <w:rsid w:val="006629C9"/>
    <w:rsid w:val="00663AFD"/>
    <w:rsid w:val="0066676A"/>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B2900"/>
    <w:rsid w:val="007C24B5"/>
    <w:rsid w:val="007C49C4"/>
    <w:rsid w:val="007D2C07"/>
    <w:rsid w:val="007E1787"/>
    <w:rsid w:val="007E7A73"/>
    <w:rsid w:val="007F27E8"/>
    <w:rsid w:val="00814346"/>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2792D"/>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56289"/>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2988"/>
    <w:rsid w:val="00FE4205"/>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319A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87892786">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582</Words>
  <Characters>3204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2025-01-18T20:29:00Z</dcterms:created>
  <dcterms:modified xsi:type="dcterms:W3CDTF">2025-01-18T20:29:00Z</dcterms:modified>
</cp:coreProperties>
</file>