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1910" w:rsidRPr="00131910" w:rsidRDefault="00131910" w:rsidP="00131910">
      <w:pPr>
        <w:pStyle w:val="NormalWeb"/>
        <w:rPr>
          <w:rFonts w:ascii="-webkit-standard" w:hAnsi="-webkit-standard"/>
          <w:color w:val="000000"/>
          <w:lang w:val="es-CR"/>
        </w:rPr>
      </w:pPr>
      <w:r w:rsidRPr="00131910">
        <w:rPr>
          <w:rFonts w:ascii="-webkit-standard" w:hAnsi="-webkit-standard"/>
          <w:b/>
          <w:bCs/>
          <w:caps/>
          <w:color w:val="000000"/>
          <w:lang w:val="es-CR"/>
        </w:rPr>
        <w:t>ENERO 24, 2025</w:t>
      </w:r>
    </w:p>
    <w:p w:rsidR="00131910" w:rsidRPr="00131910" w:rsidRDefault="00131910" w:rsidP="00131910">
      <w:pPr>
        <w:pStyle w:val="NormalWeb"/>
        <w:rPr>
          <w:rFonts w:ascii="-webkit-standard" w:hAnsi="-webkit-standard"/>
          <w:color w:val="000000"/>
          <w:lang w:val="es-CR"/>
        </w:rPr>
      </w:pPr>
      <w:r w:rsidRPr="00131910">
        <w:rPr>
          <w:rFonts w:ascii="-webkit-standard" w:hAnsi="-webkit-standard"/>
          <w:b/>
          <w:bCs/>
          <w:caps/>
          <w:color w:val="000000"/>
          <w:lang w:val="es-CR"/>
        </w:rPr>
        <w:br/>
        <w:t>SALA CONSTITUCIONAL DE LA CORTE SUPREMA DE JUSTICIA.</w:t>
      </w:r>
      <w:r w:rsidRPr="00131910">
        <w:rPr>
          <w:rFonts w:ascii="-webkit-standard" w:hAnsi="-webkit-standard"/>
          <w:b/>
          <w:bCs/>
          <w:caps/>
          <w:color w:val="000000"/>
          <w:lang w:val="es-CR"/>
        </w:rPr>
        <w:br/>
        <w:t>EXPEDIENTE: NUEVO</w:t>
      </w:r>
      <w:r w:rsidRPr="00131910">
        <w:rPr>
          <w:rFonts w:ascii="-webkit-standard" w:hAnsi="-webkit-standard"/>
          <w:b/>
          <w:bCs/>
          <w:caps/>
          <w:color w:val="000000"/>
          <w:lang w:val="es-CR"/>
        </w:rPr>
        <w:br/>
        <w:t>PROCESO: RECURSO DE AMPARO.</w:t>
      </w:r>
      <w:r w:rsidRPr="00131910">
        <w:rPr>
          <w:rFonts w:ascii="-webkit-standard" w:hAnsi="-webkit-standard"/>
          <w:b/>
          <w:bCs/>
          <w:caps/>
          <w:color w:val="000000"/>
          <w:lang w:val="es-CR"/>
        </w:rPr>
        <w:br/>
        <w:t>RECURRENTE: HENRY RODRIGUEZ RAMIREZ</w:t>
      </w:r>
      <w:r w:rsidRPr="00131910">
        <w:rPr>
          <w:rFonts w:ascii="-webkit-standard" w:hAnsi="-webkit-standard"/>
          <w:b/>
          <w:bCs/>
          <w:caps/>
          <w:color w:val="000000"/>
          <w:lang w:val="es-CR"/>
        </w:rPr>
        <w:br/>
        <w:t>RECURRIDO: CAJA COSTARRICENSE DEL SEGURO SOCIAL</w:t>
      </w:r>
      <w:r w:rsidRPr="00131910">
        <w:rPr>
          <w:rFonts w:ascii="-webkit-standard" w:hAnsi="-webkit-standard"/>
          <w:b/>
          <w:bCs/>
          <w:caps/>
          <w:color w:val="000000"/>
          <w:lang w:val="es-CR"/>
        </w:rPr>
        <w:br/>
        <w:t xml:space="preserve">CENTRO MEDICO RECURRIDO: </w:t>
      </w:r>
      <w:r>
        <w:rPr>
          <w:rFonts w:ascii="-webkit-standard" w:hAnsi="-webkit-standard"/>
          <w:b/>
          <w:bCs/>
          <w:caps/>
          <w:color w:val="000000"/>
          <w:lang w:val="es-CR"/>
        </w:rPr>
        <w:t xml:space="preserve">Hospital </w:t>
      </w:r>
      <w:r w:rsidRPr="00131910">
        <w:rPr>
          <w:rFonts w:ascii="-webkit-standard" w:hAnsi="-webkit-standard"/>
          <w:b/>
          <w:bCs/>
          <w:caps/>
          <w:color w:val="000000"/>
          <w:lang w:val="es-CR"/>
        </w:rPr>
        <w:t>SAN RAFAEL</w:t>
      </w:r>
      <w:r>
        <w:rPr>
          <w:rFonts w:ascii="-webkit-standard" w:hAnsi="-webkit-standard"/>
          <w:b/>
          <w:bCs/>
          <w:caps/>
          <w:color w:val="000000"/>
          <w:lang w:val="es-CR"/>
        </w:rPr>
        <w:t xml:space="preserve"> de Alajuela</w:t>
      </w:r>
    </w:p>
    <w:p w:rsidR="00131910" w:rsidRPr="00131910" w:rsidRDefault="00131910" w:rsidP="00131910">
      <w:pPr>
        <w:pStyle w:val="NormalWeb"/>
        <w:rPr>
          <w:rFonts w:ascii="-webkit-standard" w:hAnsi="-webkit-standard"/>
          <w:color w:val="000000"/>
          <w:lang w:val="es-CR"/>
        </w:rPr>
      </w:pPr>
      <w:r w:rsidRPr="00131910">
        <w:rPr>
          <w:rFonts w:ascii="-webkit-standard" w:hAnsi="-webkit-standard"/>
          <w:color w:val="000000"/>
          <w:lang w:val="es-CR"/>
        </w:rPr>
        <w:t>Quien suscribe, LIC. HENRY RODRIGUEZ RAMÍREZ, cédula 109800594, abogado carnet 32516, en favor y representación de</w:t>
      </w:r>
      <w:r w:rsidRPr="00131910">
        <w:rPr>
          <w:rStyle w:val="apple-converted-space"/>
          <w:rFonts w:ascii="-webkit-standard" w:hAnsi="-webkit-standard"/>
          <w:color w:val="000000"/>
          <w:lang w:val="es-CR"/>
        </w:rPr>
        <w:t> </w:t>
      </w:r>
      <w:r w:rsidRPr="00131910">
        <w:rPr>
          <w:rFonts w:ascii="-webkit-standard" w:hAnsi="-webkit-standard"/>
          <w:b/>
          <w:bCs/>
          <w:caps/>
          <w:color w:val="000000"/>
          <w:lang w:val="es-CR"/>
        </w:rPr>
        <w:t>AMELIA DELGADO NÚÑEZ</w:t>
      </w:r>
      <w:r w:rsidRPr="00131910">
        <w:rPr>
          <w:rFonts w:ascii="-webkit-standard" w:hAnsi="-webkit-standard"/>
          <w:color w:val="000000"/>
          <w:lang w:val="es-CR"/>
        </w:rPr>
        <w:t xml:space="preserve">, </w:t>
      </w:r>
      <w:r>
        <w:rPr>
          <w:rFonts w:ascii="-webkit-standard" w:hAnsi="-webkit-standard"/>
          <w:color w:val="000000"/>
          <w:lang w:val="es-CR"/>
        </w:rPr>
        <w:t>s</w:t>
      </w:r>
      <w:r w:rsidRPr="00131910">
        <w:rPr>
          <w:rFonts w:ascii="-webkit-standard" w:hAnsi="-webkit-standard"/>
          <w:color w:val="000000"/>
          <w:lang w:val="es-CR"/>
        </w:rPr>
        <w:t xml:space="preserve">oltero, </w:t>
      </w:r>
      <w:r>
        <w:rPr>
          <w:rFonts w:ascii="-webkit-standard" w:hAnsi="-webkit-standard"/>
          <w:color w:val="000000"/>
          <w:lang w:val="es-CR"/>
        </w:rPr>
        <w:t>a</w:t>
      </w:r>
      <w:r w:rsidRPr="00131910">
        <w:rPr>
          <w:rFonts w:ascii="-webkit-standard" w:hAnsi="-webkit-standard"/>
          <w:color w:val="000000"/>
          <w:lang w:val="es-CR"/>
        </w:rPr>
        <w:t>ma de casa, con residencia en el cantón de Central de Alajuela, con identificación número 202970581, con fundamento en los hechos, pruebas y derecho que a continuación expongo, procedo a incoar Recurso de Amparo contra la Caja Costarricense del Seguro Social.</w:t>
      </w:r>
    </w:p>
    <w:p w:rsidR="00131910" w:rsidRPr="00131910" w:rsidRDefault="00131910" w:rsidP="00131910">
      <w:pPr>
        <w:pStyle w:val="NormalWeb"/>
        <w:rPr>
          <w:rFonts w:ascii="-webkit-standard" w:hAnsi="-webkit-standard"/>
          <w:color w:val="000000"/>
          <w:lang w:val="es-CR"/>
        </w:rPr>
      </w:pPr>
      <w:r w:rsidRPr="00131910">
        <w:rPr>
          <w:rFonts w:ascii="-webkit-standard" w:hAnsi="-webkit-standard"/>
          <w:b/>
          <w:bCs/>
          <w:color w:val="000000"/>
          <w:lang w:val="es-CR"/>
        </w:rPr>
        <w:t>HECHOS:</w:t>
      </w:r>
      <w:r w:rsidRPr="00131910">
        <w:rPr>
          <w:rFonts w:ascii="-webkit-standard" w:hAnsi="-webkit-standard"/>
          <w:b/>
          <w:bCs/>
          <w:color w:val="000000"/>
          <w:lang w:val="es-CR"/>
        </w:rPr>
        <w:br/>
        <w:t>MANIFIESTA MI REPRESENTADO/A:</w:t>
      </w:r>
      <w:r w:rsidRPr="00131910">
        <w:rPr>
          <w:rStyle w:val="apple-converted-space"/>
          <w:rFonts w:ascii="-webkit-standard" w:hAnsi="-webkit-standard"/>
          <w:b/>
          <w:bCs/>
          <w:color w:val="000000"/>
          <w:lang w:val="es-CR"/>
        </w:rPr>
        <w:t> </w:t>
      </w:r>
    </w:p>
    <w:p w:rsidR="00FB3CEB" w:rsidRPr="006F6927" w:rsidRDefault="00131910" w:rsidP="00131910">
      <w:pPr>
        <w:pStyle w:val="NormalWeb"/>
        <w:rPr>
          <w:rFonts w:ascii="-webkit-standard" w:hAnsi="-webkit-standard"/>
          <w:color w:val="000000" w:themeColor="text1"/>
          <w:lang w:val="es-CR"/>
        </w:rPr>
      </w:pPr>
      <w:r w:rsidRPr="006F6927">
        <w:rPr>
          <w:rFonts w:ascii="-webkit-standard" w:hAnsi="-webkit-standard"/>
          <w:color w:val="000000" w:themeColor="text1"/>
          <w:lang w:val="es-CR"/>
        </w:rPr>
        <w:t>Escribo en nombre de mi tía Amelia, una adulta mayor a quien le diagnosticaron cataratas hace un tiempo. La visi</w:t>
      </w:r>
      <w:r w:rsidR="00705771" w:rsidRPr="006F6927">
        <w:rPr>
          <w:rFonts w:ascii="-webkit-standard" w:hAnsi="-webkit-standard"/>
          <w:color w:val="000000" w:themeColor="text1"/>
          <w:lang w:val="es-CR"/>
        </w:rPr>
        <w:t>ón de mi tía ha desmejorado muchísimo al punto de que está muy reducida. L</w:t>
      </w:r>
      <w:r w:rsidR="00D717E6" w:rsidRPr="006F6927">
        <w:rPr>
          <w:rFonts w:ascii="-webkit-standard" w:hAnsi="-webkit-standard"/>
          <w:color w:val="000000" w:themeColor="text1"/>
          <w:lang w:val="es-CR"/>
        </w:rPr>
        <w:t>e indicaron que debe ser operada</w:t>
      </w:r>
      <w:r w:rsidR="00FB3CEB" w:rsidRPr="006F6927">
        <w:rPr>
          <w:rFonts w:ascii="-webkit-standard" w:hAnsi="-webkit-standard"/>
          <w:color w:val="000000" w:themeColor="text1"/>
          <w:lang w:val="es-CR"/>
        </w:rPr>
        <w:t xml:space="preserve"> y le realizaron una prueba de biometría en enero de 2024. Desde ese momento está esperando una llamada pero no ha sucedido. Ya pasó un año completo, no la han contactado ni le han dado citas de seguimiento con el oftalmólogo.</w:t>
      </w:r>
    </w:p>
    <w:p w:rsidR="00626F7A" w:rsidRPr="006F6927" w:rsidRDefault="00FB3CEB" w:rsidP="00131910">
      <w:pPr>
        <w:pStyle w:val="NormalWeb"/>
        <w:rPr>
          <w:rFonts w:ascii="-webkit-standard" w:hAnsi="-webkit-standard"/>
          <w:color w:val="000000" w:themeColor="text1"/>
          <w:lang w:val="es-CR"/>
        </w:rPr>
      </w:pPr>
      <w:r w:rsidRPr="006F6927">
        <w:rPr>
          <w:rFonts w:ascii="-webkit-standard" w:hAnsi="-webkit-standard"/>
          <w:color w:val="000000" w:themeColor="text1"/>
          <w:lang w:val="es-CR"/>
        </w:rPr>
        <w:t xml:space="preserve">Durante todo este tiempo mi tía ha sufrido mucho. Debido a su falta de visión se ha visto limitada en sus actividades cotidianas y expuesta a múltiples peligros. Realizar </w:t>
      </w:r>
      <w:r w:rsidR="00626F7A" w:rsidRPr="006F6927">
        <w:rPr>
          <w:rFonts w:ascii="-webkit-standard" w:hAnsi="-webkit-standard"/>
          <w:color w:val="000000" w:themeColor="text1"/>
          <w:lang w:val="es-CR"/>
        </w:rPr>
        <w:t>sus labores se ha vuelto un calvario para ella, lo cual la frustra y desespera. Asimismo, el no poder resolver la gran mayoría de sus necesidades diarias la pone profundamente triste y la hace sentir inútil. Ni siquiera puede disfrutar de espacios de recreación o de realizar sus compras fuera de la casa pues está en peligro constante, especialmente a la hora de cruzar las calles. Ya no puede caminar en paz, ni salir de su hogar, y esto la hace sentir presa de su propia enfermedad.</w:t>
      </w:r>
    </w:p>
    <w:p w:rsidR="00131910" w:rsidRPr="006F6927" w:rsidRDefault="00626F7A" w:rsidP="00131910">
      <w:pPr>
        <w:pStyle w:val="NormalWeb"/>
        <w:rPr>
          <w:rFonts w:ascii="-webkit-standard" w:hAnsi="-webkit-standard"/>
          <w:color w:val="000000" w:themeColor="text1"/>
          <w:lang w:val="es-CR"/>
        </w:rPr>
      </w:pPr>
      <w:r w:rsidRPr="006F6927">
        <w:rPr>
          <w:rFonts w:ascii="-webkit-standard" w:hAnsi="-webkit-standard"/>
          <w:color w:val="000000" w:themeColor="text1"/>
          <w:lang w:val="es-CR"/>
        </w:rPr>
        <w:t xml:space="preserve">La tristeza es evidente en ella pues argumenta que se está perdiendo de lo bello de la vida por no poder ver, y que esto se pudo haber evitado si se le hubiese dado una atención correcta a tiempo. Siente que se la ha privado de muchas cosas agradables y esto la pone muy triste. También vive preocupada por el avance de su enfermedad y con temor a la absoluta oscuridad de perder la vista. Esto no es vida para </w:t>
      </w:r>
      <w:r w:rsidR="006F6927">
        <w:rPr>
          <w:rFonts w:ascii="-webkit-standard" w:hAnsi="-webkit-standard"/>
          <w:color w:val="000000" w:themeColor="text1"/>
          <w:lang w:val="es-CR"/>
        </w:rPr>
        <w:t xml:space="preserve">un adulto </w:t>
      </w:r>
      <w:r w:rsidR="006F6927">
        <w:rPr>
          <w:rFonts w:ascii="-webkit-standard" w:hAnsi="-webkit-standard"/>
          <w:color w:val="000000" w:themeColor="text1"/>
          <w:lang w:val="es-CR"/>
        </w:rPr>
        <w:lastRenderedPageBreak/>
        <w:t>mayor</w:t>
      </w:r>
      <w:r w:rsidRPr="006F6927">
        <w:rPr>
          <w:rFonts w:ascii="-webkit-standard" w:hAnsi="-webkit-standard"/>
          <w:color w:val="000000" w:themeColor="text1"/>
          <w:lang w:val="es-CR"/>
        </w:rPr>
        <w:t>, por eso solicito la ayuda más urgente posible. Muchas gracias por el esfuerzo que hagan por ella.</w:t>
      </w:r>
    </w:p>
    <w:p w:rsidR="00131910" w:rsidRPr="00131910" w:rsidRDefault="00131910" w:rsidP="00131910">
      <w:pPr>
        <w:pStyle w:val="NormalWeb"/>
        <w:rPr>
          <w:rFonts w:ascii="-webkit-standard" w:hAnsi="-webkit-standard"/>
          <w:color w:val="000000"/>
          <w:lang w:val="es-CR"/>
        </w:rPr>
      </w:pPr>
      <w:r w:rsidRPr="00131910">
        <w:rPr>
          <w:rFonts w:ascii="-webkit-standard" w:hAnsi="-webkit-standard"/>
          <w:color w:val="000000"/>
          <w:lang w:val="es-CR"/>
        </w:rPr>
        <w:t xml:space="preserve">Considero </w:t>
      </w:r>
      <w:r w:rsidR="00626F7A">
        <w:rPr>
          <w:rFonts w:ascii="-webkit-standard" w:hAnsi="-webkit-standard"/>
          <w:color w:val="000000"/>
          <w:lang w:val="es-CR"/>
        </w:rPr>
        <w:t>que el tiempo de espera al que se ha visto sometida mi representada es inadecuado, afecta gravemente su bienestar y</w:t>
      </w:r>
      <w:r w:rsidRPr="00131910">
        <w:rPr>
          <w:rFonts w:ascii="-webkit-standard" w:hAnsi="-webkit-standard"/>
          <w:color w:val="000000"/>
          <w:lang w:val="es-CR"/>
        </w:rPr>
        <w:t xml:space="preserve"> violenta su derecho fundamental a la salud.</w:t>
      </w:r>
    </w:p>
    <w:p w:rsidR="00131910" w:rsidRPr="00131910" w:rsidRDefault="00131910" w:rsidP="00131910">
      <w:pPr>
        <w:pStyle w:val="NormalWeb"/>
        <w:rPr>
          <w:rFonts w:ascii="-webkit-standard" w:hAnsi="-webkit-standard"/>
          <w:color w:val="000000"/>
          <w:lang w:val="es-CR"/>
        </w:rPr>
      </w:pPr>
      <w:r w:rsidRPr="00131910">
        <w:rPr>
          <w:rFonts w:ascii="-webkit-standard" w:hAnsi="-webkit-standard"/>
          <w:b/>
          <w:bCs/>
          <w:color w:val="000000"/>
          <w:lang w:val="es-CR"/>
        </w:rPr>
        <w:t>PRUEBAS</w:t>
      </w:r>
      <w:r w:rsidRPr="00131910">
        <w:rPr>
          <w:rFonts w:ascii="-webkit-standard" w:hAnsi="-webkit-standard"/>
          <w:color w:val="000000"/>
          <w:lang w:val="es-CR"/>
        </w:rPr>
        <w:br/>
        <w:t>1-</w:t>
      </w:r>
      <w:r w:rsidR="006F6927">
        <w:rPr>
          <w:rFonts w:ascii="-webkit-standard" w:hAnsi="-webkit-standard"/>
          <w:color w:val="000000"/>
          <w:lang w:val="es-CR"/>
        </w:rPr>
        <w:t xml:space="preserve"> Comprobante de cita: 19 de mayo de 2023.</w:t>
      </w:r>
    </w:p>
    <w:p w:rsidR="00131910" w:rsidRPr="00131910" w:rsidRDefault="00131910" w:rsidP="00131910">
      <w:pPr>
        <w:pStyle w:val="NormalWeb"/>
        <w:rPr>
          <w:rFonts w:ascii="-webkit-standard" w:hAnsi="-webkit-standard"/>
          <w:color w:val="000000"/>
          <w:lang w:val="es-CR"/>
        </w:rPr>
      </w:pPr>
      <w:r w:rsidRPr="00131910">
        <w:rPr>
          <w:rFonts w:ascii="-webkit-standard" w:hAnsi="-webkit-standard"/>
          <w:b/>
          <w:bCs/>
          <w:color w:val="000000"/>
          <w:lang w:val="es-CR"/>
        </w:rPr>
        <w:t>PETITORIA.</w:t>
      </w:r>
      <w:r w:rsidRPr="00131910">
        <w:rPr>
          <w:rFonts w:ascii="-webkit-standard" w:hAnsi="-webkit-standard"/>
          <w:color w:val="000000"/>
          <w:lang w:val="es-CR"/>
        </w:rPr>
        <w:br/>
        <w:t>1- Se declare con lugar el presente recurso de amparo.</w:t>
      </w:r>
      <w:r w:rsidRPr="00131910">
        <w:rPr>
          <w:rFonts w:ascii="-webkit-standard" w:hAnsi="-webkit-standard"/>
          <w:color w:val="000000"/>
          <w:lang w:val="es-CR"/>
        </w:rPr>
        <w:br/>
        <w:t>2-</w:t>
      </w:r>
      <w:r w:rsidR="00626F7A">
        <w:rPr>
          <w:rFonts w:ascii="-webkit-standard" w:hAnsi="-webkit-standard"/>
          <w:color w:val="000000"/>
          <w:lang w:val="es-CR"/>
        </w:rPr>
        <w:t xml:space="preserve"> Se programe la cirugía requerida para la fecha más inmediata posible y se garantice el adecuado tratamiento y seguimiento de su caso de salud. </w:t>
      </w:r>
      <w:r w:rsidRPr="00131910">
        <w:rPr>
          <w:rFonts w:ascii="-webkit-standard" w:hAnsi="-webkit-standard"/>
          <w:color w:val="000000"/>
          <w:lang w:val="es-CR"/>
        </w:rPr>
        <w:br/>
        <w:t>3- Se condene al recurrido al pago de las costas de este proceso, como también al pago del daño moral y subjetivo al que ha sido expuesta mi representada.</w:t>
      </w:r>
    </w:p>
    <w:p w:rsidR="00131910" w:rsidRPr="00131910" w:rsidRDefault="00131910" w:rsidP="00131910">
      <w:pPr>
        <w:pStyle w:val="NormalWeb"/>
        <w:rPr>
          <w:rFonts w:ascii="-webkit-standard" w:hAnsi="-webkit-standard"/>
          <w:color w:val="000000"/>
          <w:lang w:val="es-CR"/>
        </w:rPr>
      </w:pPr>
      <w:r w:rsidRPr="00131910">
        <w:rPr>
          <w:rFonts w:ascii="-webkit-standard" w:hAnsi="-webkit-standard"/>
          <w:b/>
          <w:bCs/>
          <w:color w:val="000000"/>
          <w:lang w:val="es-CR"/>
        </w:rPr>
        <w:t>Notificaciones:</w:t>
      </w:r>
      <w:r w:rsidRPr="00131910">
        <w:rPr>
          <w:rStyle w:val="apple-converted-space"/>
          <w:rFonts w:ascii="-webkit-standard" w:hAnsi="-webkit-standard"/>
          <w:b/>
          <w:bCs/>
          <w:color w:val="000000"/>
          <w:lang w:val="es-CR"/>
        </w:rPr>
        <w:t> </w:t>
      </w:r>
      <w:r w:rsidRPr="00131910">
        <w:rPr>
          <w:rFonts w:ascii="-webkit-standard" w:hAnsi="-webkit-standard"/>
          <w:color w:val="000000"/>
          <w:lang w:val="es-CR"/>
        </w:rPr>
        <w:t>Las recibiré al correo electrónico</w:t>
      </w:r>
      <w:r w:rsidRPr="00131910">
        <w:rPr>
          <w:rStyle w:val="apple-converted-space"/>
          <w:rFonts w:ascii="-webkit-standard" w:hAnsi="-webkit-standard"/>
          <w:color w:val="000000"/>
          <w:lang w:val="es-CR"/>
        </w:rPr>
        <w:t> </w:t>
      </w:r>
      <w:hyperlink r:id="rId7" w:history="1">
        <w:r w:rsidRPr="00131910">
          <w:rPr>
            <w:rStyle w:val="Hipervnculo"/>
            <w:rFonts w:ascii="-webkit-standard" w:hAnsi="-webkit-standard"/>
            <w:lang w:val="es-CR"/>
          </w:rPr>
          <w:t>notificaciones@crderecho.com</w:t>
        </w:r>
      </w:hyperlink>
    </w:p>
    <w:p w:rsidR="002C546E" w:rsidRDefault="002C546E" w:rsidP="002F3B97"/>
    <w:p w:rsidR="0065375C" w:rsidRDefault="0065375C" w:rsidP="002F3B97"/>
    <w:p w:rsidR="0065375C" w:rsidRDefault="0065375C" w:rsidP="002F3B97"/>
    <w:p w:rsidR="0065375C" w:rsidRDefault="0065375C" w:rsidP="002F3B97"/>
    <w:p w:rsidR="0065375C" w:rsidRDefault="0065375C" w:rsidP="002F3B97"/>
    <w:p w:rsidR="0065375C" w:rsidRDefault="0065375C" w:rsidP="002F3B97"/>
    <w:p w:rsidR="0065375C" w:rsidRDefault="005F0398" w:rsidP="005F0398">
      <w:pPr>
        <w:jc w:val="center"/>
      </w:pPr>
      <w:r>
        <w:rPr>
          <w:noProof/>
        </w:rPr>
        <w:lastRenderedPageBreak/>
        <w:drawing>
          <wp:inline distT="0" distB="0" distL="0" distR="0">
            <wp:extent cx="3540642" cy="4720856"/>
            <wp:effectExtent l="0" t="6032"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
                    <pic:cNvPicPr/>
                  </pic:nvPicPr>
                  <pic:blipFill>
                    <a:blip r:embed="rId8" cstate="print">
                      <a:extLst>
                        <a:ext uri="{28A0092B-C50C-407E-A947-70E740481C1C}">
                          <a14:useLocalDpi xmlns:a14="http://schemas.microsoft.com/office/drawing/2010/main" val="0"/>
                        </a:ext>
                      </a:extLst>
                    </a:blip>
                    <a:stretch>
                      <a:fillRect/>
                    </a:stretch>
                  </pic:blipFill>
                  <pic:spPr>
                    <a:xfrm rot="16200000">
                      <a:off x="0" y="0"/>
                      <a:ext cx="3545176" cy="4726901"/>
                    </a:xfrm>
                    <a:prstGeom prst="rect">
                      <a:avLst/>
                    </a:prstGeom>
                  </pic:spPr>
                </pic:pic>
              </a:graphicData>
            </a:graphic>
          </wp:inline>
        </w:drawing>
      </w:r>
    </w:p>
    <w:p w:rsidR="0065375C" w:rsidRDefault="0065375C" w:rsidP="002F3B97"/>
    <w:p w:rsidR="0065375C" w:rsidRDefault="0065375C" w:rsidP="002F3B97"/>
    <w:p w:rsidR="0065375C" w:rsidRPr="003C5F4B" w:rsidRDefault="0065375C" w:rsidP="002F3B97">
      <w:bookmarkStart w:id="0" w:name="_GoBack"/>
      <w:bookmarkEnd w:id="0"/>
    </w:p>
    <w:sectPr w:rsidR="0065375C" w:rsidRPr="003C5F4B">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1674" w:rsidRDefault="00831674" w:rsidP="00AF38A8">
      <w:pPr>
        <w:spacing w:after="0" w:line="240" w:lineRule="auto"/>
      </w:pPr>
      <w:r>
        <w:separator/>
      </w:r>
    </w:p>
  </w:endnote>
  <w:endnote w:type="continuationSeparator" w:id="0">
    <w:p w:rsidR="00831674" w:rsidRDefault="00831674"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1674" w:rsidRDefault="00831674" w:rsidP="00AF38A8">
      <w:pPr>
        <w:spacing w:after="0" w:line="240" w:lineRule="auto"/>
      </w:pPr>
      <w:r>
        <w:separator/>
      </w:r>
    </w:p>
  </w:footnote>
  <w:footnote w:type="continuationSeparator" w:id="0">
    <w:p w:rsidR="00831674" w:rsidRDefault="00831674"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6AC0"/>
    <w:rsid w:val="000721FB"/>
    <w:rsid w:val="000829F6"/>
    <w:rsid w:val="000A0AAC"/>
    <w:rsid w:val="000A2B41"/>
    <w:rsid w:val="000B2B0E"/>
    <w:rsid w:val="000B5EAD"/>
    <w:rsid w:val="000C4E3D"/>
    <w:rsid w:val="000C7A53"/>
    <w:rsid w:val="000D5B74"/>
    <w:rsid w:val="000E34DF"/>
    <w:rsid w:val="000F22D0"/>
    <w:rsid w:val="00100EF2"/>
    <w:rsid w:val="00105363"/>
    <w:rsid w:val="0011081B"/>
    <w:rsid w:val="00116F4D"/>
    <w:rsid w:val="00131910"/>
    <w:rsid w:val="00134A44"/>
    <w:rsid w:val="0017111F"/>
    <w:rsid w:val="001907B3"/>
    <w:rsid w:val="00193F72"/>
    <w:rsid w:val="001A2DCD"/>
    <w:rsid w:val="001A3144"/>
    <w:rsid w:val="001A45CF"/>
    <w:rsid w:val="001C056D"/>
    <w:rsid w:val="001D16E0"/>
    <w:rsid w:val="001D2E9F"/>
    <w:rsid w:val="001F4C20"/>
    <w:rsid w:val="002051C1"/>
    <w:rsid w:val="00214720"/>
    <w:rsid w:val="00216BD9"/>
    <w:rsid w:val="00224965"/>
    <w:rsid w:val="002272B7"/>
    <w:rsid w:val="002303F2"/>
    <w:rsid w:val="0023382C"/>
    <w:rsid w:val="0023570F"/>
    <w:rsid w:val="00240496"/>
    <w:rsid w:val="00261319"/>
    <w:rsid w:val="002839C9"/>
    <w:rsid w:val="002C546E"/>
    <w:rsid w:val="002C57B5"/>
    <w:rsid w:val="002C7F56"/>
    <w:rsid w:val="002E6EB7"/>
    <w:rsid w:val="002F3364"/>
    <w:rsid w:val="002F3B97"/>
    <w:rsid w:val="00307B92"/>
    <w:rsid w:val="00316832"/>
    <w:rsid w:val="00381C34"/>
    <w:rsid w:val="00385E9A"/>
    <w:rsid w:val="00396A34"/>
    <w:rsid w:val="003A1586"/>
    <w:rsid w:val="003B4179"/>
    <w:rsid w:val="003C5F4B"/>
    <w:rsid w:val="003E27E3"/>
    <w:rsid w:val="003E3094"/>
    <w:rsid w:val="003F1E65"/>
    <w:rsid w:val="00417332"/>
    <w:rsid w:val="00443C32"/>
    <w:rsid w:val="00460193"/>
    <w:rsid w:val="004610EF"/>
    <w:rsid w:val="00461B91"/>
    <w:rsid w:val="0047254C"/>
    <w:rsid w:val="0047309D"/>
    <w:rsid w:val="00484AB2"/>
    <w:rsid w:val="00484DDA"/>
    <w:rsid w:val="004947A6"/>
    <w:rsid w:val="004A35EE"/>
    <w:rsid w:val="004D4675"/>
    <w:rsid w:val="004E2540"/>
    <w:rsid w:val="004F357C"/>
    <w:rsid w:val="0050331E"/>
    <w:rsid w:val="005057DF"/>
    <w:rsid w:val="005072AD"/>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0398"/>
    <w:rsid w:val="005F60F3"/>
    <w:rsid w:val="00604770"/>
    <w:rsid w:val="00607AEC"/>
    <w:rsid w:val="00620D63"/>
    <w:rsid w:val="00626F7A"/>
    <w:rsid w:val="00627125"/>
    <w:rsid w:val="0065375C"/>
    <w:rsid w:val="006629C9"/>
    <w:rsid w:val="00663AFD"/>
    <w:rsid w:val="0066676A"/>
    <w:rsid w:val="00672FE5"/>
    <w:rsid w:val="00687C28"/>
    <w:rsid w:val="006C57C2"/>
    <w:rsid w:val="006E136D"/>
    <w:rsid w:val="006E3DD6"/>
    <w:rsid w:val="006F50BD"/>
    <w:rsid w:val="006F68C2"/>
    <w:rsid w:val="006F6927"/>
    <w:rsid w:val="007026D6"/>
    <w:rsid w:val="00704A1A"/>
    <w:rsid w:val="00705771"/>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1674"/>
    <w:rsid w:val="00834567"/>
    <w:rsid w:val="0083640B"/>
    <w:rsid w:val="00843DB9"/>
    <w:rsid w:val="008811B9"/>
    <w:rsid w:val="008905A4"/>
    <w:rsid w:val="008951A2"/>
    <w:rsid w:val="008969CF"/>
    <w:rsid w:val="0089739F"/>
    <w:rsid w:val="008A3D0F"/>
    <w:rsid w:val="008C1D40"/>
    <w:rsid w:val="008C3340"/>
    <w:rsid w:val="008C3B52"/>
    <w:rsid w:val="008D04A5"/>
    <w:rsid w:val="008E0AC2"/>
    <w:rsid w:val="008E23A1"/>
    <w:rsid w:val="008F1AA3"/>
    <w:rsid w:val="0091358C"/>
    <w:rsid w:val="009142B5"/>
    <w:rsid w:val="009166D1"/>
    <w:rsid w:val="009225B2"/>
    <w:rsid w:val="009229F8"/>
    <w:rsid w:val="0099614E"/>
    <w:rsid w:val="009A5E1D"/>
    <w:rsid w:val="009E5E0B"/>
    <w:rsid w:val="00A07F20"/>
    <w:rsid w:val="00A1005C"/>
    <w:rsid w:val="00A21D40"/>
    <w:rsid w:val="00A2568C"/>
    <w:rsid w:val="00A337CD"/>
    <w:rsid w:val="00A40860"/>
    <w:rsid w:val="00A72AD8"/>
    <w:rsid w:val="00A948E3"/>
    <w:rsid w:val="00AA323E"/>
    <w:rsid w:val="00AA5E4F"/>
    <w:rsid w:val="00AA756B"/>
    <w:rsid w:val="00AC78A5"/>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B43F5"/>
    <w:rsid w:val="00BC1D4A"/>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86D8D"/>
    <w:rsid w:val="00C93ECD"/>
    <w:rsid w:val="00CF3A9C"/>
    <w:rsid w:val="00D02F4C"/>
    <w:rsid w:val="00D12070"/>
    <w:rsid w:val="00D20C7D"/>
    <w:rsid w:val="00D20EC4"/>
    <w:rsid w:val="00D259CF"/>
    <w:rsid w:val="00D33733"/>
    <w:rsid w:val="00D61770"/>
    <w:rsid w:val="00D717E6"/>
    <w:rsid w:val="00D73309"/>
    <w:rsid w:val="00D80AB3"/>
    <w:rsid w:val="00D9289A"/>
    <w:rsid w:val="00DC0B4C"/>
    <w:rsid w:val="00E0009B"/>
    <w:rsid w:val="00E01B61"/>
    <w:rsid w:val="00E04C31"/>
    <w:rsid w:val="00E07F5A"/>
    <w:rsid w:val="00E54242"/>
    <w:rsid w:val="00E82FE4"/>
    <w:rsid w:val="00EB0E55"/>
    <w:rsid w:val="00EB31B3"/>
    <w:rsid w:val="00EB4CC1"/>
    <w:rsid w:val="00EC2DE4"/>
    <w:rsid w:val="00EC7770"/>
    <w:rsid w:val="00EE1487"/>
    <w:rsid w:val="00F057E6"/>
    <w:rsid w:val="00F154B4"/>
    <w:rsid w:val="00F20B2D"/>
    <w:rsid w:val="00F52744"/>
    <w:rsid w:val="00F846B2"/>
    <w:rsid w:val="00FA18A7"/>
    <w:rsid w:val="00FA6B40"/>
    <w:rsid w:val="00FB0102"/>
    <w:rsid w:val="00FB3CEB"/>
    <w:rsid w:val="00FE2988"/>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CDE120"/>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5537">
      <w:bodyDiv w:val="1"/>
      <w:marLeft w:val="0"/>
      <w:marRight w:val="0"/>
      <w:marTop w:val="0"/>
      <w:marBottom w:val="0"/>
      <w:divBdr>
        <w:top w:val="none" w:sz="0" w:space="0" w:color="auto"/>
        <w:left w:val="none" w:sz="0" w:space="0" w:color="auto"/>
        <w:bottom w:val="none" w:sz="0" w:space="0" w:color="auto"/>
        <w:right w:val="none" w:sz="0" w:space="0" w:color="auto"/>
      </w:divBdr>
    </w:div>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07289821">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877430984">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471</Words>
  <Characters>2592</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3</cp:revision>
  <cp:lastPrinted>2023-06-27T23:59:00Z</cp:lastPrinted>
  <dcterms:created xsi:type="dcterms:W3CDTF">2025-01-27T21:34:00Z</dcterms:created>
  <dcterms:modified xsi:type="dcterms:W3CDTF">2025-01-27T22:47:00Z</dcterms:modified>
</cp:coreProperties>
</file>