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D9A" w:rsidRPr="00163D9A" w:rsidRDefault="00163D9A" w:rsidP="00163D9A">
      <w:pPr>
        <w:pStyle w:val="NormalWeb"/>
        <w:rPr>
          <w:rFonts w:ascii="-webkit-standard" w:hAnsi="-webkit-standard"/>
          <w:color w:val="000000"/>
          <w:lang w:val="es-CR"/>
        </w:rPr>
      </w:pPr>
      <w:r w:rsidRPr="00163D9A">
        <w:rPr>
          <w:rFonts w:ascii="-webkit-standard" w:hAnsi="-webkit-standard"/>
          <w:b/>
          <w:bCs/>
          <w:caps/>
          <w:color w:val="000000"/>
          <w:lang w:val="es-CR"/>
        </w:rPr>
        <w:t>MAYO 8, 2025</w:t>
      </w:r>
    </w:p>
    <w:p w:rsidR="00163D9A" w:rsidRPr="00163D9A" w:rsidRDefault="00163D9A" w:rsidP="00163D9A">
      <w:pPr>
        <w:pStyle w:val="NormalWeb"/>
        <w:rPr>
          <w:rFonts w:ascii="-webkit-standard" w:hAnsi="-webkit-standard"/>
          <w:color w:val="000000"/>
          <w:lang w:val="es-CR"/>
        </w:rPr>
      </w:pPr>
      <w:r w:rsidRPr="00163D9A">
        <w:rPr>
          <w:rFonts w:ascii="-webkit-standard" w:hAnsi="-webkit-standard"/>
          <w:b/>
          <w:bCs/>
          <w:caps/>
          <w:color w:val="000000"/>
          <w:lang w:val="es-CR"/>
        </w:rPr>
        <w:br/>
        <w:t>SALA CONSTITUCIONAL DE LA CORTE SUPREMA DE JUSTICIA.</w:t>
      </w:r>
      <w:r w:rsidRPr="00163D9A">
        <w:rPr>
          <w:rFonts w:ascii="-webkit-standard" w:hAnsi="-webkit-standard"/>
          <w:b/>
          <w:bCs/>
          <w:caps/>
          <w:color w:val="000000"/>
          <w:lang w:val="es-CR"/>
        </w:rPr>
        <w:br/>
        <w:t>EXPEDIENTE: NUEVO</w:t>
      </w:r>
      <w:r w:rsidRPr="00163D9A">
        <w:rPr>
          <w:rFonts w:ascii="-webkit-standard" w:hAnsi="-webkit-standard"/>
          <w:b/>
          <w:bCs/>
          <w:caps/>
          <w:color w:val="000000"/>
          <w:lang w:val="es-CR"/>
        </w:rPr>
        <w:br/>
        <w:t>PROCESO: RECURSO DE AMPARO.</w:t>
      </w:r>
      <w:r w:rsidRPr="00163D9A">
        <w:rPr>
          <w:rFonts w:ascii="-webkit-standard" w:hAnsi="-webkit-standard"/>
          <w:b/>
          <w:bCs/>
          <w:caps/>
          <w:color w:val="000000"/>
          <w:lang w:val="es-CR"/>
        </w:rPr>
        <w:br/>
        <w:t>RECURRENTE: HENRY RODRIGUEZ RAMIREZ</w:t>
      </w:r>
      <w:r w:rsidRPr="00163D9A">
        <w:rPr>
          <w:rFonts w:ascii="-webkit-standard" w:hAnsi="-webkit-standard"/>
          <w:b/>
          <w:bCs/>
          <w:caps/>
          <w:color w:val="000000"/>
          <w:lang w:val="es-CR"/>
        </w:rPr>
        <w:br/>
        <w:t>RECURRIDO: CAJA COSTARRICENSE DEL SEGURO SOCIAL</w:t>
      </w:r>
      <w:r w:rsidRPr="00163D9A">
        <w:rPr>
          <w:rFonts w:ascii="-webkit-standard" w:hAnsi="-webkit-standard"/>
          <w:b/>
          <w:bCs/>
          <w:caps/>
          <w:color w:val="000000"/>
          <w:lang w:val="es-CR"/>
        </w:rPr>
        <w:br/>
        <w:t>CENTRO MEDICO RECURRIDO: HOSPITAL MONSEÑOR SANABRIA</w:t>
      </w:r>
    </w:p>
    <w:p w:rsidR="00163D9A" w:rsidRPr="00163D9A" w:rsidRDefault="00163D9A" w:rsidP="00163D9A">
      <w:pPr>
        <w:pStyle w:val="NormalWeb"/>
        <w:rPr>
          <w:rFonts w:ascii="-webkit-standard" w:hAnsi="-webkit-standard"/>
          <w:color w:val="000000"/>
          <w:lang w:val="es-CR"/>
        </w:rPr>
      </w:pPr>
      <w:r w:rsidRPr="00163D9A">
        <w:rPr>
          <w:rFonts w:ascii="-webkit-standard" w:hAnsi="-webkit-standard"/>
          <w:color w:val="000000"/>
          <w:lang w:val="es-CR"/>
        </w:rPr>
        <w:t>Quien suscribe, LIC. HENRY RODRIGUEZ RAMÍREZ, cédula 109800594, abogado carnet 32516, en favor y representación de</w:t>
      </w:r>
      <w:r w:rsidRPr="00163D9A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163D9A">
        <w:rPr>
          <w:rFonts w:ascii="-webkit-standard" w:hAnsi="-webkit-standard"/>
          <w:b/>
          <w:bCs/>
          <w:caps/>
          <w:color w:val="000000"/>
          <w:lang w:val="es-CR"/>
        </w:rPr>
        <w:t>DIXIE SOLANO JIMÉNEZ</w:t>
      </w:r>
      <w:r w:rsidRPr="00163D9A">
        <w:rPr>
          <w:rFonts w:ascii="-webkit-standard" w:hAnsi="-webkit-standard"/>
          <w:color w:val="000000"/>
          <w:lang w:val="es-CR"/>
        </w:rPr>
        <w:t xml:space="preserve">, </w:t>
      </w:r>
      <w:r>
        <w:rPr>
          <w:rFonts w:ascii="-webkit-standard" w:hAnsi="-webkit-standard"/>
          <w:color w:val="000000"/>
          <w:lang w:val="es-CR"/>
        </w:rPr>
        <w:t>s</w:t>
      </w:r>
      <w:r w:rsidRPr="00163D9A">
        <w:rPr>
          <w:rFonts w:ascii="-webkit-standard" w:hAnsi="-webkit-standard"/>
          <w:color w:val="000000"/>
          <w:lang w:val="es-CR"/>
        </w:rPr>
        <w:t xml:space="preserve">oltera, </w:t>
      </w:r>
      <w:r>
        <w:rPr>
          <w:rFonts w:ascii="-webkit-standard" w:hAnsi="-webkit-standard"/>
          <w:color w:val="000000"/>
          <w:lang w:val="es-CR"/>
        </w:rPr>
        <w:t>d</w:t>
      </w:r>
      <w:r w:rsidRPr="00163D9A">
        <w:rPr>
          <w:rFonts w:ascii="-webkit-standard" w:hAnsi="-webkit-standard"/>
          <w:color w:val="000000"/>
          <w:lang w:val="es-CR"/>
        </w:rPr>
        <w:t>ocente, con residencia en el cantón de Esparza de Puntarenas, con identificación número 602700945, con fundamento en los hechos, pruebas y derecho que a continuación expongo, procedo a incoar Recurso de Amparo contra la Caja Costarricense del Seguro Social.</w:t>
      </w:r>
    </w:p>
    <w:p w:rsidR="00163D9A" w:rsidRPr="00163D9A" w:rsidRDefault="00163D9A" w:rsidP="00163D9A">
      <w:pPr>
        <w:pStyle w:val="NormalWeb"/>
        <w:rPr>
          <w:rFonts w:ascii="-webkit-standard" w:hAnsi="-webkit-standard"/>
          <w:color w:val="000000"/>
          <w:lang w:val="es-CR"/>
        </w:rPr>
      </w:pPr>
      <w:r w:rsidRPr="00163D9A">
        <w:rPr>
          <w:rFonts w:ascii="-webkit-standard" w:hAnsi="-webkit-standard"/>
          <w:b/>
          <w:bCs/>
          <w:color w:val="000000"/>
          <w:lang w:val="es-CR"/>
        </w:rPr>
        <w:t>HECHOS:</w:t>
      </w:r>
      <w:r w:rsidRPr="00163D9A">
        <w:rPr>
          <w:rFonts w:ascii="-webkit-standard" w:hAnsi="-webkit-standard"/>
          <w:b/>
          <w:bCs/>
          <w:color w:val="000000"/>
          <w:lang w:val="es-CR"/>
        </w:rPr>
        <w:br/>
        <w:t>MANIFIESTA MI REPRESENTADO/A:</w:t>
      </w:r>
      <w:r w:rsidRPr="00163D9A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</w:p>
    <w:p w:rsidR="00163D9A" w:rsidRPr="00163D9A" w:rsidRDefault="00163D9A" w:rsidP="00163D9A">
      <w:pPr>
        <w:spacing w:before="100" w:beforeAutospacing="1" w:after="100" w:afterAutospacing="1" w:line="240" w:lineRule="auto"/>
        <w:rPr>
          <w:rFonts w:ascii="-webkit-standard" w:eastAsia="Times New Roman" w:hAnsi="-webkit-standard" w:cs="Times New Roman"/>
          <w:color w:val="000000"/>
          <w:sz w:val="24"/>
          <w:szCs w:val="24"/>
        </w:rPr>
      </w:pPr>
      <w:r w:rsidRPr="00163D9A">
        <w:rPr>
          <w:rFonts w:ascii="-webkit-standard" w:eastAsia="Times New Roman" w:hAnsi="-webkit-standard" w:cs="Times New Roman"/>
          <w:color w:val="000000"/>
          <w:sz w:val="24"/>
          <w:szCs w:val="24"/>
        </w:rPr>
        <w:t>Desde el año 2021 estoy en lista de espera debido a un nódulo tiroideo solitario. Las dos primeras autopsias que me realizaron resultaron en un nódulo no tóxico y un resultado indeterminado. Se me realizó una tercera biopsia el 23 de noviembre de 2024 y se revisó el 10 de abril de 2025 durante una cita. El resultado fue un tumor maligno de la glándula tiroides. El cirujano indicó que es urgente realizar la cirugía y que se tardará aproximadamente un mes en lograrlo.</w:t>
      </w:r>
    </w:p>
    <w:p w:rsidR="00163D9A" w:rsidRDefault="00163D9A" w:rsidP="00163D9A">
      <w:pPr>
        <w:spacing w:before="100" w:beforeAutospacing="1" w:after="100" w:afterAutospacing="1" w:line="240" w:lineRule="auto"/>
        <w:rPr>
          <w:rFonts w:ascii="-webkit-standard" w:eastAsia="Times New Roman" w:hAnsi="-webkit-standard" w:cs="Times New Roman"/>
          <w:color w:val="000000"/>
          <w:sz w:val="24"/>
          <w:szCs w:val="24"/>
        </w:rPr>
      </w:pPr>
      <w:r w:rsidRPr="00163D9A">
        <w:rPr>
          <w:rFonts w:ascii="-webkit-standard" w:eastAsia="Times New Roman" w:hAnsi="-webkit-standard" w:cs="Times New Roman"/>
          <w:color w:val="000000"/>
          <w:sz w:val="24"/>
          <w:szCs w:val="24"/>
        </w:rPr>
        <w:t xml:space="preserve">Desafortunadamente ya ha pasado un mes y no he recibido llamada alguna. Tengo a mano todos los exámenes pre-operatorios requeridos y el visto bueno del internista. Es de alta urgencia que sea atendida ya que el tumor maligno puede causar graves daños en cuestión de poco tiempo y no quiero ser víctima de un cáncer agresivo o de la muerte por la tardanza del sistema de salud. Mi vida está en riesgo, y necesito que se haga algo al respecto. </w:t>
      </w:r>
    </w:p>
    <w:p w:rsidR="00163D9A" w:rsidRPr="00163D9A" w:rsidRDefault="00163D9A" w:rsidP="00163D9A">
      <w:pPr>
        <w:spacing w:before="100" w:beforeAutospacing="1" w:after="100" w:afterAutospacing="1" w:line="240" w:lineRule="auto"/>
        <w:rPr>
          <w:rFonts w:ascii="-webkit-standard" w:eastAsia="Times New Roman" w:hAnsi="-webkit-standard" w:cs="Times New Roman"/>
          <w:color w:val="000000"/>
          <w:sz w:val="24"/>
          <w:szCs w:val="24"/>
        </w:rPr>
      </w:pPr>
      <w:r w:rsidRPr="00163D9A">
        <w:rPr>
          <w:rFonts w:ascii="-webkit-standard" w:eastAsia="Times New Roman" w:hAnsi="-webkit-standard" w:cs="Times New Roman"/>
          <w:color w:val="000000"/>
          <w:sz w:val="24"/>
          <w:szCs w:val="24"/>
        </w:rPr>
        <w:t xml:space="preserve">Esta situación ha sido muy desafortunada para mí. He tenido que soportar muchas preocupaciones, años enteros de pruebas médicas, sospechas de enfermedad y agobio debido a la incertidumbre. Lo que he padecido durante el último mes me ha destrozado emocionalmente. Todos los días espero la llamada que me indique que seré atendida y que mi vida estará a salvo pero no la recibo y esto me hace caer en una tristeza indescriptible. Necesito que no me abandonen a mi suerte y que atiendan mi llamado de auxilio. Ya no puedo tolerar ni un día más en las manos de la tristeza y la posible expansión de mi enfermedad. Agradezco mucho su ayuda, que Dios les </w:t>
      </w:r>
      <w:r w:rsidRPr="00163D9A">
        <w:rPr>
          <w:rFonts w:ascii="-webkit-standard" w:eastAsia="Times New Roman" w:hAnsi="-webkit-standard" w:cs="Times New Roman"/>
          <w:color w:val="000000"/>
          <w:sz w:val="24"/>
          <w:szCs w:val="24"/>
        </w:rPr>
        <w:lastRenderedPageBreak/>
        <w:t>bendiga.</w:t>
      </w:r>
      <w:r>
        <w:rPr>
          <w:rFonts w:ascii="-webkit-standard" w:hAnsi="-webkit-standard"/>
          <w:color w:val="000000"/>
        </w:rPr>
        <w:br/>
      </w:r>
      <w:r>
        <w:rPr>
          <w:rFonts w:ascii="-webkit-standard" w:hAnsi="-webkit-standard"/>
          <w:color w:val="000000"/>
        </w:rPr>
        <w:br/>
      </w:r>
      <w:r w:rsidRPr="00163D9A">
        <w:rPr>
          <w:rFonts w:ascii="-webkit-standard" w:hAnsi="-webkit-standard"/>
          <w:color w:val="000000"/>
        </w:rPr>
        <w:t xml:space="preserve">Considero </w:t>
      </w:r>
      <w:r>
        <w:rPr>
          <w:rFonts w:ascii="-webkit-standard" w:hAnsi="-webkit-standard"/>
          <w:color w:val="000000"/>
        </w:rPr>
        <w:t>que el tiempo de espera al que está siendo sometida mi representada es inadecuado, pone en grave riesgo su calidad de vida y</w:t>
      </w:r>
      <w:r w:rsidRPr="00163D9A">
        <w:rPr>
          <w:rFonts w:ascii="-webkit-standard" w:hAnsi="-webkit-standard"/>
          <w:color w:val="000000"/>
        </w:rPr>
        <w:t xml:space="preserve"> violenta su derecho fundamental a la salud.</w:t>
      </w:r>
    </w:p>
    <w:p w:rsidR="00163D9A" w:rsidRPr="00163D9A" w:rsidRDefault="00163D9A" w:rsidP="00163D9A">
      <w:pPr>
        <w:pStyle w:val="NormalWeb"/>
        <w:rPr>
          <w:rFonts w:ascii="-webkit-standard" w:hAnsi="-webkit-standard"/>
          <w:color w:val="000000"/>
          <w:lang w:val="es-CR"/>
        </w:rPr>
      </w:pPr>
      <w:r w:rsidRPr="00163D9A">
        <w:rPr>
          <w:rFonts w:ascii="-webkit-standard" w:hAnsi="-webkit-standard"/>
          <w:b/>
          <w:bCs/>
          <w:color w:val="000000"/>
          <w:lang w:val="es-CR"/>
        </w:rPr>
        <w:t>PRUEBAS</w:t>
      </w:r>
      <w:r w:rsidRPr="00163D9A">
        <w:rPr>
          <w:rFonts w:ascii="-webkit-standard" w:hAnsi="-webkit-standard"/>
          <w:color w:val="000000"/>
          <w:lang w:val="es-CR"/>
        </w:rPr>
        <w:br/>
        <w:t>1-</w:t>
      </w:r>
      <w:r>
        <w:rPr>
          <w:rFonts w:ascii="-webkit-standard" w:hAnsi="-webkit-standard"/>
          <w:color w:val="000000"/>
          <w:lang w:val="es-CR"/>
        </w:rPr>
        <w:t xml:space="preserve"> Ingreso a lista de espera: 01 de junio de 2021.</w:t>
      </w:r>
      <w:r>
        <w:rPr>
          <w:rFonts w:ascii="-webkit-standard" w:hAnsi="-webkit-standard"/>
          <w:color w:val="000000"/>
          <w:lang w:val="es-CR"/>
        </w:rPr>
        <w:br/>
        <w:t>2- Diagnóstico de tumor maligno: 10 de abril de 2025.</w:t>
      </w:r>
      <w:r>
        <w:rPr>
          <w:rFonts w:ascii="-webkit-standard" w:hAnsi="-webkit-standard"/>
          <w:color w:val="000000"/>
          <w:lang w:val="es-CR"/>
        </w:rPr>
        <w:br/>
      </w:r>
    </w:p>
    <w:p w:rsidR="00163D9A" w:rsidRPr="00163D9A" w:rsidRDefault="00163D9A" w:rsidP="00163D9A">
      <w:pPr>
        <w:pStyle w:val="NormalWeb"/>
        <w:rPr>
          <w:rFonts w:ascii="-webkit-standard" w:hAnsi="-webkit-standard"/>
          <w:color w:val="000000"/>
          <w:lang w:val="es-CR"/>
        </w:rPr>
      </w:pPr>
      <w:r w:rsidRPr="00163D9A">
        <w:rPr>
          <w:rFonts w:ascii="-webkit-standard" w:hAnsi="-webkit-standard"/>
          <w:b/>
          <w:bCs/>
          <w:color w:val="000000"/>
          <w:lang w:val="es-CR"/>
        </w:rPr>
        <w:t>PETITORIA.</w:t>
      </w:r>
      <w:r w:rsidRPr="00163D9A">
        <w:rPr>
          <w:rFonts w:ascii="-webkit-standard" w:hAnsi="-webkit-standard"/>
          <w:color w:val="000000"/>
          <w:lang w:val="es-CR"/>
        </w:rPr>
        <w:br/>
        <w:t>1- Se declare con lugar el presente recurso de amparo.</w:t>
      </w:r>
      <w:r w:rsidRPr="00163D9A">
        <w:rPr>
          <w:rFonts w:ascii="-webkit-standard" w:hAnsi="-webkit-standard"/>
          <w:color w:val="000000"/>
          <w:lang w:val="es-CR"/>
        </w:rPr>
        <w:br/>
        <w:t>2-</w:t>
      </w:r>
      <w:r>
        <w:rPr>
          <w:rFonts w:ascii="-webkit-standard" w:hAnsi="-webkit-standard"/>
          <w:color w:val="000000"/>
          <w:lang w:val="es-CR"/>
        </w:rPr>
        <w:t xml:space="preserve"> Se programe la cirugía requerida para la fecha más inmediata posible y se garantice el adecuado seguimiento y tratamiento del caso de salud de mi representada.</w:t>
      </w:r>
      <w:r w:rsidRPr="00163D9A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163D9A" w:rsidRPr="00163D9A" w:rsidRDefault="00163D9A" w:rsidP="00163D9A">
      <w:pPr>
        <w:pStyle w:val="NormalWeb"/>
        <w:rPr>
          <w:rFonts w:ascii="-webkit-standard" w:hAnsi="-webkit-standard"/>
          <w:color w:val="000000"/>
          <w:lang w:val="es-CR"/>
        </w:rPr>
      </w:pPr>
      <w:r w:rsidRPr="00163D9A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163D9A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163D9A">
        <w:rPr>
          <w:rFonts w:ascii="-webkit-standard" w:hAnsi="-webkit-standard"/>
          <w:color w:val="000000"/>
          <w:lang w:val="es-CR"/>
        </w:rPr>
        <w:t>Las recibiré al correo electrónico</w:t>
      </w:r>
      <w:r w:rsidRPr="00163D9A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163D9A">
          <w:rPr>
            <w:rStyle w:val="Hipervnculo"/>
            <w:rFonts w:ascii="-webkit-standard" w:hAnsi="-webkit-standard"/>
            <w:lang w:val="es-CR"/>
          </w:rPr>
          <w:t>notificaciones@crderecho.com</w:t>
        </w:r>
        <w:r w:rsidRPr="00163D9A">
          <w:rPr>
            <w:rStyle w:val="apple-converted-space"/>
            <w:rFonts w:ascii="-webkit-standard" w:hAnsi="-webkit-standard"/>
            <w:color w:val="0000FF"/>
            <w:u w:val="single"/>
            <w:lang w:val="es-CR"/>
          </w:rPr>
          <w:t> </w:t>
        </w:r>
      </w:hyperlink>
    </w:p>
    <w:p w:rsidR="00163D9A" w:rsidRDefault="00163D9A" w:rsidP="00163D9A">
      <w:pPr>
        <w:rPr>
          <w:rFonts w:ascii="Times New Roman" w:hAnsi="Times New Roman"/>
        </w:rPr>
      </w:pPr>
    </w:p>
    <w:p w:rsidR="00424BEF" w:rsidRDefault="00424BEF" w:rsidP="002F3B97"/>
    <w:p w:rsidR="00163D9A" w:rsidRPr="003C5F4B" w:rsidRDefault="00163D9A" w:rsidP="00E91A67">
      <w:pPr>
        <w:jc w:val="center"/>
      </w:pPr>
      <w:r>
        <w:rPr>
          <w:noProof/>
        </w:rPr>
        <w:lastRenderedPageBreak/>
        <w:drawing>
          <wp:inline distT="0" distB="0" distL="0" distR="0">
            <wp:extent cx="2317315" cy="4874128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44"/>
                    <a:stretch/>
                  </pic:blipFill>
                  <pic:spPr bwMode="auto">
                    <a:xfrm>
                      <a:off x="0" y="0"/>
                      <a:ext cx="2331177" cy="4903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55858" cy="4858917"/>
            <wp:effectExtent l="0" t="0" r="0" b="571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b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8" b="5915"/>
                    <a:stretch/>
                  </pic:blipFill>
                  <pic:spPr bwMode="auto">
                    <a:xfrm>
                      <a:off x="0" y="0"/>
                      <a:ext cx="2382399" cy="4913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644389" cy="1991638"/>
            <wp:effectExtent l="0" t="0" r="4445" b="254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77" b="69025"/>
                    <a:stretch/>
                  </pic:blipFill>
                  <pic:spPr bwMode="auto">
                    <a:xfrm>
                      <a:off x="0" y="0"/>
                      <a:ext cx="4675007" cy="2004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3D9A" w:rsidRPr="003C5F4B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6C12" w:rsidRDefault="00246C12" w:rsidP="00AF38A8">
      <w:pPr>
        <w:spacing w:after="0" w:line="240" w:lineRule="auto"/>
      </w:pPr>
      <w:r>
        <w:separator/>
      </w:r>
    </w:p>
  </w:endnote>
  <w:endnote w:type="continuationSeparator" w:id="0">
    <w:p w:rsidR="00246C12" w:rsidRDefault="00246C12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6C12" w:rsidRDefault="00246C12" w:rsidP="00AF38A8">
      <w:pPr>
        <w:spacing w:after="0" w:line="240" w:lineRule="auto"/>
      </w:pPr>
      <w:r>
        <w:separator/>
      </w:r>
    </w:p>
  </w:footnote>
  <w:footnote w:type="continuationSeparator" w:id="0">
    <w:p w:rsidR="00246C12" w:rsidRDefault="00246C12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0CEB"/>
    <w:multiLevelType w:val="hybridMultilevel"/>
    <w:tmpl w:val="3C90E70C"/>
    <w:lvl w:ilvl="0" w:tplc="E542B9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9"/>
  </w:num>
  <w:num w:numId="4">
    <w:abstractNumId w:val="3"/>
  </w:num>
  <w:num w:numId="5">
    <w:abstractNumId w:val="11"/>
  </w:num>
  <w:num w:numId="6">
    <w:abstractNumId w:val="16"/>
  </w:num>
  <w:num w:numId="7">
    <w:abstractNumId w:val="0"/>
  </w:num>
  <w:num w:numId="8">
    <w:abstractNumId w:val="20"/>
  </w:num>
  <w:num w:numId="9">
    <w:abstractNumId w:val="8"/>
  </w:num>
  <w:num w:numId="10">
    <w:abstractNumId w:val="9"/>
  </w:num>
  <w:num w:numId="11">
    <w:abstractNumId w:val="18"/>
  </w:num>
  <w:num w:numId="12">
    <w:abstractNumId w:val="1"/>
  </w:num>
  <w:num w:numId="13">
    <w:abstractNumId w:val="21"/>
  </w:num>
  <w:num w:numId="14">
    <w:abstractNumId w:val="14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5"/>
  </w:num>
  <w:num w:numId="20">
    <w:abstractNumId w:val="22"/>
  </w:num>
  <w:num w:numId="21">
    <w:abstractNumId w:val="7"/>
  </w:num>
  <w:num w:numId="22">
    <w:abstractNumId w:val="5"/>
  </w:num>
  <w:num w:numId="23">
    <w:abstractNumId w:val="24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69B2"/>
    <w:rsid w:val="00023588"/>
    <w:rsid w:val="0002622D"/>
    <w:rsid w:val="00056AC0"/>
    <w:rsid w:val="000721FB"/>
    <w:rsid w:val="000829F6"/>
    <w:rsid w:val="000A0AAC"/>
    <w:rsid w:val="000A2B41"/>
    <w:rsid w:val="000B2B0E"/>
    <w:rsid w:val="000B5EAD"/>
    <w:rsid w:val="000C4E3D"/>
    <w:rsid w:val="000C7A53"/>
    <w:rsid w:val="000D5B74"/>
    <w:rsid w:val="000E34DF"/>
    <w:rsid w:val="000F22D0"/>
    <w:rsid w:val="00100EF2"/>
    <w:rsid w:val="00105363"/>
    <w:rsid w:val="0011081B"/>
    <w:rsid w:val="00116F4D"/>
    <w:rsid w:val="00134A44"/>
    <w:rsid w:val="00163D9A"/>
    <w:rsid w:val="0017111F"/>
    <w:rsid w:val="001907B3"/>
    <w:rsid w:val="00193F72"/>
    <w:rsid w:val="001A2DCD"/>
    <w:rsid w:val="001A3144"/>
    <w:rsid w:val="001A45CF"/>
    <w:rsid w:val="001C056D"/>
    <w:rsid w:val="001D16E0"/>
    <w:rsid w:val="001D2E9F"/>
    <w:rsid w:val="001F4C20"/>
    <w:rsid w:val="002051C1"/>
    <w:rsid w:val="00214720"/>
    <w:rsid w:val="00216BD9"/>
    <w:rsid w:val="00224965"/>
    <w:rsid w:val="002272B7"/>
    <w:rsid w:val="002303F2"/>
    <w:rsid w:val="0023382C"/>
    <w:rsid w:val="0023570F"/>
    <w:rsid w:val="00240496"/>
    <w:rsid w:val="00246C12"/>
    <w:rsid w:val="00261319"/>
    <w:rsid w:val="002839C9"/>
    <w:rsid w:val="002A3BFB"/>
    <w:rsid w:val="002C546E"/>
    <w:rsid w:val="002C57B5"/>
    <w:rsid w:val="002C7F56"/>
    <w:rsid w:val="002E6EB7"/>
    <w:rsid w:val="002F3364"/>
    <w:rsid w:val="002F3B97"/>
    <w:rsid w:val="00307B92"/>
    <w:rsid w:val="00316832"/>
    <w:rsid w:val="00381C34"/>
    <w:rsid w:val="00385E9A"/>
    <w:rsid w:val="00396A34"/>
    <w:rsid w:val="003A1586"/>
    <w:rsid w:val="003B4179"/>
    <w:rsid w:val="003C5F4B"/>
    <w:rsid w:val="003E27E3"/>
    <w:rsid w:val="003E3094"/>
    <w:rsid w:val="003F1E65"/>
    <w:rsid w:val="00417332"/>
    <w:rsid w:val="00424BEF"/>
    <w:rsid w:val="00443C32"/>
    <w:rsid w:val="00460193"/>
    <w:rsid w:val="004610EF"/>
    <w:rsid w:val="00461B91"/>
    <w:rsid w:val="0047254C"/>
    <w:rsid w:val="0047309D"/>
    <w:rsid w:val="00484AB2"/>
    <w:rsid w:val="00484DDA"/>
    <w:rsid w:val="004947A6"/>
    <w:rsid w:val="004A35EE"/>
    <w:rsid w:val="004D4675"/>
    <w:rsid w:val="004E2540"/>
    <w:rsid w:val="004F357C"/>
    <w:rsid w:val="0050331E"/>
    <w:rsid w:val="005057DF"/>
    <w:rsid w:val="005072AD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B71C7"/>
    <w:rsid w:val="005C4847"/>
    <w:rsid w:val="005C4D3A"/>
    <w:rsid w:val="005C666A"/>
    <w:rsid w:val="005E113B"/>
    <w:rsid w:val="005E335B"/>
    <w:rsid w:val="005F60F3"/>
    <w:rsid w:val="00604770"/>
    <w:rsid w:val="00607AEC"/>
    <w:rsid w:val="00620D63"/>
    <w:rsid w:val="00627125"/>
    <w:rsid w:val="006629C9"/>
    <w:rsid w:val="00663AFD"/>
    <w:rsid w:val="0066676A"/>
    <w:rsid w:val="00672FE5"/>
    <w:rsid w:val="00687C28"/>
    <w:rsid w:val="006C57C2"/>
    <w:rsid w:val="006E136D"/>
    <w:rsid w:val="006E3DD6"/>
    <w:rsid w:val="006F50BD"/>
    <w:rsid w:val="006F68C2"/>
    <w:rsid w:val="007026D6"/>
    <w:rsid w:val="00704A1A"/>
    <w:rsid w:val="0070579F"/>
    <w:rsid w:val="00717056"/>
    <w:rsid w:val="007175F1"/>
    <w:rsid w:val="00740018"/>
    <w:rsid w:val="00751C75"/>
    <w:rsid w:val="007528A7"/>
    <w:rsid w:val="00765078"/>
    <w:rsid w:val="007878BD"/>
    <w:rsid w:val="007908B9"/>
    <w:rsid w:val="00792B01"/>
    <w:rsid w:val="00796B38"/>
    <w:rsid w:val="007A180A"/>
    <w:rsid w:val="007A2678"/>
    <w:rsid w:val="007A41B1"/>
    <w:rsid w:val="007A43EC"/>
    <w:rsid w:val="007C24B5"/>
    <w:rsid w:val="007C49C4"/>
    <w:rsid w:val="007D2C07"/>
    <w:rsid w:val="007E1787"/>
    <w:rsid w:val="007E7A73"/>
    <w:rsid w:val="007F27E8"/>
    <w:rsid w:val="00815941"/>
    <w:rsid w:val="008160E3"/>
    <w:rsid w:val="00816258"/>
    <w:rsid w:val="0082555D"/>
    <w:rsid w:val="0082677B"/>
    <w:rsid w:val="00834567"/>
    <w:rsid w:val="0083640B"/>
    <w:rsid w:val="00843DB9"/>
    <w:rsid w:val="00875939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D6217"/>
    <w:rsid w:val="008E0AC2"/>
    <w:rsid w:val="008E23A1"/>
    <w:rsid w:val="008F1AA3"/>
    <w:rsid w:val="009050E0"/>
    <w:rsid w:val="0091358C"/>
    <w:rsid w:val="009142B5"/>
    <w:rsid w:val="009166D1"/>
    <w:rsid w:val="009225B2"/>
    <w:rsid w:val="009229F8"/>
    <w:rsid w:val="0099614E"/>
    <w:rsid w:val="009A5E1D"/>
    <w:rsid w:val="009E5E0B"/>
    <w:rsid w:val="009F33AF"/>
    <w:rsid w:val="00A07F20"/>
    <w:rsid w:val="00A1005C"/>
    <w:rsid w:val="00A21D40"/>
    <w:rsid w:val="00A2568C"/>
    <w:rsid w:val="00A337CD"/>
    <w:rsid w:val="00A40860"/>
    <w:rsid w:val="00A72AD8"/>
    <w:rsid w:val="00A948E3"/>
    <w:rsid w:val="00AA323E"/>
    <w:rsid w:val="00AA5E4F"/>
    <w:rsid w:val="00AA756B"/>
    <w:rsid w:val="00AC78A5"/>
    <w:rsid w:val="00AE5021"/>
    <w:rsid w:val="00AE61A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B43F5"/>
    <w:rsid w:val="00BC1D4A"/>
    <w:rsid w:val="00BF03BF"/>
    <w:rsid w:val="00BF5BBC"/>
    <w:rsid w:val="00C00609"/>
    <w:rsid w:val="00C0237A"/>
    <w:rsid w:val="00C031E9"/>
    <w:rsid w:val="00C0644A"/>
    <w:rsid w:val="00C16977"/>
    <w:rsid w:val="00C313D0"/>
    <w:rsid w:val="00C32A4F"/>
    <w:rsid w:val="00C45B2F"/>
    <w:rsid w:val="00C50853"/>
    <w:rsid w:val="00C5198E"/>
    <w:rsid w:val="00C6056F"/>
    <w:rsid w:val="00C60851"/>
    <w:rsid w:val="00C64019"/>
    <w:rsid w:val="00C85C9F"/>
    <w:rsid w:val="00C86D8D"/>
    <w:rsid w:val="00C93ECD"/>
    <w:rsid w:val="00CF3019"/>
    <w:rsid w:val="00CF3A9C"/>
    <w:rsid w:val="00D02F4C"/>
    <w:rsid w:val="00D12070"/>
    <w:rsid w:val="00D20C7D"/>
    <w:rsid w:val="00D20EC4"/>
    <w:rsid w:val="00D259CF"/>
    <w:rsid w:val="00D33733"/>
    <w:rsid w:val="00D61770"/>
    <w:rsid w:val="00D73309"/>
    <w:rsid w:val="00D80AB3"/>
    <w:rsid w:val="00D9289A"/>
    <w:rsid w:val="00DC0B4C"/>
    <w:rsid w:val="00E0009B"/>
    <w:rsid w:val="00E01B61"/>
    <w:rsid w:val="00E04C31"/>
    <w:rsid w:val="00E07F5A"/>
    <w:rsid w:val="00E54242"/>
    <w:rsid w:val="00E82FE4"/>
    <w:rsid w:val="00E91A67"/>
    <w:rsid w:val="00EB0E55"/>
    <w:rsid w:val="00EB31B3"/>
    <w:rsid w:val="00EB4CC1"/>
    <w:rsid w:val="00EC2DE4"/>
    <w:rsid w:val="00EC7770"/>
    <w:rsid w:val="00EE1487"/>
    <w:rsid w:val="00F057E6"/>
    <w:rsid w:val="00F154B4"/>
    <w:rsid w:val="00F20B2D"/>
    <w:rsid w:val="00F52744"/>
    <w:rsid w:val="00F846B2"/>
    <w:rsid w:val="00FA18A7"/>
    <w:rsid w:val="00FA6B40"/>
    <w:rsid w:val="00FB0102"/>
    <w:rsid w:val="00FE2988"/>
    <w:rsid w:val="00FF3718"/>
    <w:rsid w:val="00FF410C"/>
    <w:rsid w:val="00FF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1E81F6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3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2</cp:revision>
  <cp:lastPrinted>2023-06-27T23:59:00Z</cp:lastPrinted>
  <dcterms:created xsi:type="dcterms:W3CDTF">2025-05-13T17:05:00Z</dcterms:created>
  <dcterms:modified xsi:type="dcterms:W3CDTF">2025-05-13T17:05:00Z</dcterms:modified>
</cp:coreProperties>
</file>