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187A" w:rsidRPr="00811A44" w:rsidRDefault="00DD187A" w:rsidP="00DD187A">
      <w:pPr>
        <w:widowControl w:val="0"/>
        <w:spacing w:after="0" w:line="360" w:lineRule="auto"/>
        <w:jc w:val="both"/>
        <w:outlineLvl w:val="3"/>
        <w:rPr>
          <w:rFonts w:ascii="Tahoma" w:eastAsiaTheme="minorEastAsia" w:hAnsi="Tahoma" w:cs="Tahoma"/>
          <w:b/>
          <w:color w:val="000000" w:themeColor="text1"/>
          <w:lang w:val="es-ES" w:eastAsia="es-CR"/>
        </w:rPr>
      </w:pPr>
      <w:r>
        <w:rPr>
          <w:rFonts w:ascii="Tahoma" w:eastAsiaTheme="minorEastAsia" w:hAnsi="Tahoma" w:cs="Tahoma"/>
          <w:b/>
          <w:color w:val="000000" w:themeColor="text1"/>
          <w:lang w:val="es-ES" w:eastAsia="es-CR"/>
        </w:rPr>
        <w:t>FISCALIA DEL I CIRCUITO JUDICIAL DE ALAJUELA</w:t>
      </w:r>
    </w:p>
    <w:p w:rsidR="00DD187A" w:rsidRPr="00811A44" w:rsidRDefault="00DD187A" w:rsidP="00DD187A">
      <w:pPr>
        <w:widowControl w:val="0"/>
        <w:spacing w:after="0" w:line="360" w:lineRule="auto"/>
        <w:jc w:val="both"/>
        <w:outlineLvl w:val="3"/>
        <w:rPr>
          <w:rFonts w:ascii="Tahoma" w:eastAsiaTheme="minorEastAsia" w:hAnsi="Tahoma" w:cs="Tahoma"/>
          <w:color w:val="000000" w:themeColor="text1"/>
          <w:lang w:val="es-ES" w:eastAsia="es-CR"/>
        </w:rPr>
      </w:pPr>
      <w:r w:rsidRPr="00811A44">
        <w:rPr>
          <w:rFonts w:ascii="Tahoma" w:eastAsiaTheme="minorEastAsia" w:hAnsi="Tahoma" w:cs="Tahoma"/>
          <w:b/>
          <w:color w:val="000000" w:themeColor="text1"/>
          <w:lang w:val="es-ES" w:eastAsia="es-CR"/>
        </w:rPr>
        <w:t>EXPEDIENTE:</w:t>
      </w:r>
      <w:r w:rsidRPr="00811A44">
        <w:rPr>
          <w:rFonts w:ascii="Tahoma" w:eastAsiaTheme="minorEastAsia" w:hAnsi="Tahoma" w:cs="Tahoma"/>
          <w:color w:val="000000" w:themeColor="text1"/>
          <w:lang w:val="es-ES" w:eastAsia="es-CR"/>
        </w:rPr>
        <w:t xml:space="preserve"> </w:t>
      </w:r>
      <w:r>
        <w:rPr>
          <w:rFonts w:ascii="Tahoma" w:eastAsiaTheme="minorEastAsia" w:hAnsi="Tahoma" w:cs="Tahoma"/>
          <w:color w:val="000000" w:themeColor="text1"/>
          <w:lang w:val="es-ES" w:eastAsia="es-CR"/>
        </w:rPr>
        <w:t>23-001227-0305-PE</w:t>
      </w:r>
    </w:p>
    <w:p w:rsidR="00DD187A" w:rsidRPr="00811A44" w:rsidRDefault="00DD187A" w:rsidP="00DD187A">
      <w:pPr>
        <w:widowControl w:val="0"/>
        <w:spacing w:after="0" w:line="360" w:lineRule="auto"/>
        <w:jc w:val="both"/>
        <w:outlineLvl w:val="3"/>
        <w:rPr>
          <w:rFonts w:ascii="Tahoma" w:eastAsiaTheme="minorEastAsia" w:hAnsi="Tahoma" w:cs="Tahoma"/>
          <w:color w:val="000000" w:themeColor="text1"/>
          <w:lang w:val="es-ES" w:eastAsia="es-CR"/>
        </w:rPr>
      </w:pPr>
      <w:r w:rsidRPr="00811A44">
        <w:rPr>
          <w:rFonts w:ascii="Tahoma" w:eastAsiaTheme="minorEastAsia" w:hAnsi="Tahoma" w:cs="Tahoma"/>
          <w:b/>
          <w:color w:val="000000" w:themeColor="text1"/>
          <w:lang w:val="es-ES" w:eastAsia="es-CR"/>
        </w:rPr>
        <w:t>IMPUTADO:</w:t>
      </w:r>
      <w:r w:rsidRPr="00811A44">
        <w:rPr>
          <w:rFonts w:ascii="Tahoma" w:eastAsiaTheme="minorEastAsia" w:hAnsi="Tahoma" w:cs="Tahoma"/>
          <w:color w:val="000000" w:themeColor="text1"/>
          <w:lang w:val="es-ES" w:eastAsia="es-CR"/>
        </w:rPr>
        <w:t xml:space="preserve"> </w:t>
      </w:r>
      <w:r>
        <w:rPr>
          <w:rFonts w:ascii="Tahoma" w:eastAsiaTheme="minorEastAsia" w:hAnsi="Tahoma" w:cs="Tahoma"/>
          <w:color w:val="000000" w:themeColor="text1"/>
          <w:lang w:val="es-ES" w:eastAsia="es-CR"/>
        </w:rPr>
        <w:t>ROY ARIAS RODRIGUEZ</w:t>
      </w:r>
    </w:p>
    <w:p w:rsidR="00DD187A" w:rsidRPr="00811A44" w:rsidRDefault="00DD187A" w:rsidP="00DD187A">
      <w:pPr>
        <w:widowControl w:val="0"/>
        <w:spacing w:after="0" w:line="360" w:lineRule="auto"/>
        <w:jc w:val="both"/>
        <w:outlineLvl w:val="3"/>
        <w:rPr>
          <w:rFonts w:ascii="Tahoma" w:eastAsiaTheme="minorEastAsia" w:hAnsi="Tahoma" w:cs="Tahoma"/>
          <w:color w:val="000000" w:themeColor="text1"/>
          <w:lang w:val="es-ES" w:eastAsia="es-CR"/>
        </w:rPr>
      </w:pPr>
      <w:r w:rsidRPr="00811A44">
        <w:rPr>
          <w:rFonts w:ascii="Tahoma" w:eastAsiaTheme="minorEastAsia" w:hAnsi="Tahoma" w:cs="Tahoma"/>
          <w:b/>
          <w:color w:val="000000" w:themeColor="text1"/>
          <w:lang w:val="es-ES" w:eastAsia="es-CR"/>
        </w:rPr>
        <w:t>OFENDID</w:t>
      </w:r>
      <w:r>
        <w:rPr>
          <w:rFonts w:ascii="Tahoma" w:eastAsiaTheme="minorEastAsia" w:hAnsi="Tahoma" w:cs="Tahoma"/>
          <w:b/>
          <w:color w:val="000000" w:themeColor="text1"/>
          <w:lang w:val="es-ES" w:eastAsia="es-CR"/>
        </w:rPr>
        <w:t>A</w:t>
      </w:r>
      <w:r w:rsidRPr="00811A44">
        <w:rPr>
          <w:rFonts w:ascii="Tahoma" w:eastAsiaTheme="minorEastAsia" w:hAnsi="Tahoma" w:cs="Tahoma"/>
          <w:b/>
          <w:color w:val="000000" w:themeColor="text1"/>
          <w:lang w:val="es-ES" w:eastAsia="es-CR"/>
        </w:rPr>
        <w:t>/QUERELLANTE:</w:t>
      </w:r>
      <w:r w:rsidRPr="00811A44">
        <w:rPr>
          <w:rFonts w:ascii="Tahoma" w:eastAsiaTheme="minorEastAsia" w:hAnsi="Tahoma" w:cs="Tahoma"/>
          <w:color w:val="000000" w:themeColor="text1"/>
          <w:lang w:val="es-ES" w:eastAsia="es-CR"/>
        </w:rPr>
        <w:t xml:space="preserve"> </w:t>
      </w:r>
      <w:r>
        <w:rPr>
          <w:rFonts w:ascii="Tahoma" w:eastAsiaTheme="minorEastAsia" w:hAnsi="Tahoma" w:cs="Tahoma"/>
          <w:color w:val="000000" w:themeColor="text1"/>
          <w:lang w:val="es-ES" w:eastAsia="es-CR"/>
        </w:rPr>
        <w:t>STEPHENIE GABRIELA AGUILAR ARIAS</w:t>
      </w:r>
    </w:p>
    <w:p w:rsidR="008F2691" w:rsidRPr="00811A44" w:rsidRDefault="008F2691" w:rsidP="008F2691">
      <w:pPr>
        <w:widowControl w:val="0"/>
        <w:spacing w:after="0" w:line="360" w:lineRule="auto"/>
        <w:jc w:val="both"/>
        <w:outlineLvl w:val="3"/>
        <w:rPr>
          <w:rFonts w:ascii="Tahoma" w:eastAsiaTheme="minorEastAsia" w:hAnsi="Tahoma" w:cs="Tahoma"/>
          <w:color w:val="000000" w:themeColor="text1"/>
          <w:lang w:val="es-ES" w:eastAsia="es-CR"/>
        </w:rPr>
      </w:pPr>
    </w:p>
    <w:p w:rsidR="008F2691" w:rsidRDefault="008F2691" w:rsidP="008F2691">
      <w:pPr>
        <w:widowControl w:val="0"/>
        <w:spacing w:after="0" w:line="360" w:lineRule="auto"/>
        <w:jc w:val="center"/>
        <w:outlineLvl w:val="3"/>
        <w:rPr>
          <w:rFonts w:ascii="Tahoma" w:eastAsiaTheme="minorEastAsia" w:hAnsi="Tahoma" w:cs="Tahoma"/>
          <w:b/>
          <w:color w:val="000000" w:themeColor="text1"/>
          <w:sz w:val="40"/>
          <w:szCs w:val="40"/>
          <w:lang w:val="es-ES" w:eastAsia="es-CR"/>
        </w:rPr>
      </w:pPr>
      <w:r>
        <w:rPr>
          <w:rFonts w:ascii="Tahoma" w:eastAsiaTheme="minorEastAsia" w:hAnsi="Tahoma" w:cs="Tahoma"/>
          <w:b/>
          <w:color w:val="000000" w:themeColor="text1"/>
          <w:sz w:val="40"/>
          <w:szCs w:val="40"/>
          <w:lang w:val="es-ES" w:eastAsia="es-CR"/>
        </w:rPr>
        <w:t>ACCION CIVIL RESARCITORIA</w:t>
      </w:r>
    </w:p>
    <w:p w:rsidR="00D90EA3" w:rsidRPr="00811A44" w:rsidRDefault="00D90EA3" w:rsidP="008F2691">
      <w:pPr>
        <w:widowControl w:val="0"/>
        <w:spacing w:after="0" w:line="360" w:lineRule="auto"/>
        <w:jc w:val="center"/>
        <w:outlineLvl w:val="3"/>
        <w:rPr>
          <w:rFonts w:ascii="Tahoma" w:eastAsiaTheme="minorEastAsia" w:hAnsi="Tahoma" w:cs="Tahoma"/>
          <w:b/>
          <w:color w:val="000000" w:themeColor="text1"/>
          <w:sz w:val="40"/>
          <w:szCs w:val="40"/>
          <w:lang w:val="es-ES" w:eastAsia="es-CR"/>
        </w:rPr>
      </w:pPr>
    </w:p>
    <w:p w:rsidR="008F2691" w:rsidRPr="00811A44" w:rsidRDefault="008F2691" w:rsidP="008F2691">
      <w:pPr>
        <w:widowControl w:val="0"/>
        <w:spacing w:after="0" w:line="360" w:lineRule="auto"/>
        <w:jc w:val="both"/>
        <w:outlineLvl w:val="3"/>
        <w:rPr>
          <w:rFonts w:ascii="Tahoma" w:eastAsiaTheme="minorEastAsia" w:hAnsi="Tahoma" w:cs="Tahoma"/>
          <w:color w:val="000000" w:themeColor="text1"/>
          <w:lang w:val="es-ES" w:eastAsia="es-CR"/>
        </w:rPr>
      </w:pPr>
    </w:p>
    <w:p w:rsidR="008F2691" w:rsidRDefault="00DD187A" w:rsidP="008F2691">
      <w:pPr>
        <w:widowControl w:val="0"/>
        <w:spacing w:after="0" w:line="360" w:lineRule="auto"/>
        <w:jc w:val="both"/>
        <w:outlineLvl w:val="3"/>
        <w:rPr>
          <w:rFonts w:ascii="Tahoma" w:eastAsiaTheme="minorEastAsia" w:hAnsi="Tahoma" w:cs="Tahoma"/>
          <w:color w:val="000000" w:themeColor="text1"/>
          <w:lang w:val="es-ES" w:eastAsia="es-CR"/>
        </w:rPr>
      </w:pPr>
      <w:r w:rsidRPr="005C6F54">
        <w:rPr>
          <w:rFonts w:ascii="Tahoma" w:eastAsiaTheme="minorEastAsia" w:hAnsi="Tahoma" w:cs="Tahoma"/>
          <w:color w:val="000000" w:themeColor="text1"/>
          <w:lang w:val="es-ES" w:eastAsia="es-CR"/>
        </w:rPr>
        <w:t xml:space="preserve">Quien suscribe, </w:t>
      </w:r>
      <w:r w:rsidRPr="005C6F54">
        <w:rPr>
          <w:rFonts w:ascii="Tahoma" w:eastAsiaTheme="minorEastAsia" w:hAnsi="Tahoma" w:cs="Tahoma"/>
          <w:b/>
          <w:color w:val="000000" w:themeColor="text1"/>
          <w:lang w:val="es-ES" w:eastAsia="es-CR"/>
        </w:rPr>
        <w:t>Lic. Henry Rodríguez Ramírez</w:t>
      </w:r>
      <w:r w:rsidRPr="005C6F54">
        <w:rPr>
          <w:rFonts w:ascii="Tahoma" w:eastAsiaTheme="minorEastAsia" w:hAnsi="Tahoma" w:cs="Tahoma"/>
          <w:color w:val="000000" w:themeColor="text1"/>
          <w:lang w:val="es-ES" w:eastAsia="es-CR"/>
        </w:rPr>
        <w:t>, cédula 109800594,</w:t>
      </w:r>
      <w:r>
        <w:rPr>
          <w:rFonts w:ascii="Tahoma" w:eastAsiaTheme="minorEastAsia" w:hAnsi="Tahoma" w:cs="Tahoma"/>
          <w:color w:val="000000" w:themeColor="text1"/>
          <w:lang w:val="es-ES" w:eastAsia="es-CR"/>
        </w:rPr>
        <w:t xml:space="preserve"> carnet de colegiado N° 32516,</w:t>
      </w:r>
      <w:r w:rsidRPr="005C6F54">
        <w:rPr>
          <w:rFonts w:ascii="Tahoma" w:eastAsiaTheme="minorEastAsia" w:hAnsi="Tahoma" w:cs="Tahoma"/>
          <w:color w:val="000000" w:themeColor="text1"/>
          <w:lang w:val="es-ES" w:eastAsia="es-CR"/>
        </w:rPr>
        <w:t xml:space="preserve"> </w:t>
      </w:r>
      <w:r>
        <w:rPr>
          <w:rFonts w:ascii="Tahoma" w:eastAsiaTheme="minorEastAsia" w:hAnsi="Tahoma" w:cs="Tahoma"/>
          <w:color w:val="000000" w:themeColor="text1"/>
          <w:lang w:val="es-ES" w:eastAsia="es-CR"/>
        </w:rPr>
        <w:t>apoderado especial judicial de la víctima en el presente asunto</w:t>
      </w:r>
      <w:r w:rsidRPr="005C6F54">
        <w:rPr>
          <w:rFonts w:ascii="Tahoma" w:eastAsiaTheme="minorEastAsia" w:hAnsi="Tahoma" w:cs="Tahoma"/>
          <w:color w:val="000000" w:themeColor="text1"/>
          <w:lang w:val="es-ES" w:eastAsia="es-CR"/>
        </w:rPr>
        <w:t xml:space="preserve"> </w:t>
      </w:r>
      <w:r w:rsidRPr="00800DA7">
        <w:rPr>
          <w:rFonts w:ascii="Tahoma" w:eastAsiaTheme="minorEastAsia" w:hAnsi="Tahoma" w:cs="Tahoma"/>
          <w:b/>
          <w:color w:val="000000" w:themeColor="text1"/>
          <w:lang w:val="es-ES" w:eastAsia="es-CR"/>
        </w:rPr>
        <w:t>STEPHANIE GABRIELA AGUILAR ARIAS</w:t>
      </w:r>
      <w:r w:rsidRPr="005C6F54">
        <w:rPr>
          <w:rFonts w:ascii="Tahoma" w:eastAsiaTheme="minorEastAsia" w:hAnsi="Tahoma" w:cs="Tahoma"/>
          <w:color w:val="000000" w:themeColor="text1"/>
          <w:lang w:val="es-ES" w:eastAsia="es-CR"/>
        </w:rPr>
        <w:t xml:space="preserve">, </w:t>
      </w:r>
      <w:r>
        <w:rPr>
          <w:rFonts w:ascii="Tahoma" w:eastAsiaTheme="minorEastAsia" w:hAnsi="Tahoma" w:cs="Tahoma"/>
          <w:color w:val="000000" w:themeColor="text1"/>
          <w:lang w:val="es-ES" w:eastAsia="es-CR"/>
        </w:rPr>
        <w:t>de calidades conocidas</w:t>
      </w:r>
      <w:r w:rsidRPr="005C6F54">
        <w:rPr>
          <w:rFonts w:ascii="Tahoma" w:eastAsiaTheme="minorEastAsia" w:hAnsi="Tahoma" w:cs="Tahoma"/>
          <w:color w:val="000000" w:themeColor="text1"/>
          <w:lang w:val="es-ES" w:eastAsia="es-CR"/>
        </w:rPr>
        <w:t xml:space="preserve">, con fundamento en los hechos, pruebas y derecho que a continuación expongo, procedo a incoar </w:t>
      </w:r>
      <w:r w:rsidR="0014357D">
        <w:rPr>
          <w:rFonts w:ascii="Tahoma" w:eastAsiaTheme="minorEastAsia" w:hAnsi="Tahoma" w:cs="Tahoma"/>
          <w:color w:val="000000" w:themeColor="text1"/>
          <w:lang w:val="es-ES" w:eastAsia="es-CR"/>
        </w:rPr>
        <w:t xml:space="preserve">formal </w:t>
      </w:r>
      <w:r w:rsidR="0014357D" w:rsidRPr="0014357D">
        <w:rPr>
          <w:rFonts w:ascii="Tahoma" w:eastAsiaTheme="minorEastAsia" w:hAnsi="Tahoma" w:cs="Tahoma"/>
          <w:b/>
          <w:color w:val="000000" w:themeColor="text1"/>
          <w:lang w:val="es-ES" w:eastAsia="es-CR"/>
        </w:rPr>
        <w:t>ACCIÓN CIVIL RESARCITORIA</w:t>
      </w:r>
      <w:r w:rsidRPr="005C6F54">
        <w:rPr>
          <w:rFonts w:ascii="Tahoma" w:eastAsiaTheme="minorEastAsia" w:hAnsi="Tahoma" w:cs="Tahoma"/>
          <w:color w:val="000000" w:themeColor="text1"/>
          <w:lang w:val="es-ES" w:eastAsia="es-CR"/>
        </w:rPr>
        <w:t xml:space="preserve"> contra </w:t>
      </w:r>
      <w:r w:rsidR="0014357D">
        <w:rPr>
          <w:rFonts w:ascii="Tahoma" w:eastAsiaTheme="minorEastAsia" w:hAnsi="Tahoma" w:cs="Tahoma"/>
          <w:color w:val="000000" w:themeColor="text1"/>
          <w:lang w:val="es-ES" w:eastAsia="es-CR"/>
        </w:rPr>
        <w:t>ROY ARIAS RODRIGUEZ, acusado en la causa que se sigue bajo expediente 23-001227-0305-PE</w:t>
      </w:r>
      <w:r w:rsidRPr="005C6F54">
        <w:rPr>
          <w:rFonts w:ascii="Tahoma" w:eastAsiaTheme="minorEastAsia" w:hAnsi="Tahoma" w:cs="Tahoma"/>
          <w:color w:val="000000" w:themeColor="text1"/>
          <w:lang w:val="es-ES" w:eastAsia="es-CR"/>
        </w:rPr>
        <w:t>.</w:t>
      </w:r>
    </w:p>
    <w:p w:rsidR="00A212A9" w:rsidRPr="00094516" w:rsidRDefault="00A212A9" w:rsidP="008F2691">
      <w:pPr>
        <w:widowControl w:val="0"/>
        <w:spacing w:after="0" w:line="360" w:lineRule="auto"/>
        <w:jc w:val="both"/>
        <w:outlineLvl w:val="3"/>
        <w:rPr>
          <w:rFonts w:ascii="Tahoma" w:eastAsiaTheme="minorEastAsia" w:hAnsi="Tahoma" w:cs="Tahoma"/>
          <w:color w:val="000000" w:themeColor="text1"/>
          <w:lang w:val="es-ES" w:eastAsia="es-CR"/>
        </w:rPr>
      </w:pPr>
    </w:p>
    <w:p w:rsidR="008F2691" w:rsidRPr="00094516" w:rsidRDefault="00A212A9" w:rsidP="008F2691">
      <w:pPr>
        <w:widowControl w:val="0"/>
        <w:spacing w:after="0" w:line="360" w:lineRule="auto"/>
        <w:jc w:val="center"/>
        <w:outlineLvl w:val="3"/>
        <w:rPr>
          <w:rFonts w:ascii="Tahoma" w:eastAsiaTheme="minorEastAsia" w:hAnsi="Tahoma" w:cs="Tahoma"/>
          <w:b/>
          <w:color w:val="000000" w:themeColor="text1"/>
          <w:lang w:val="es-ES" w:eastAsia="es-CR"/>
        </w:rPr>
      </w:pPr>
      <w:r>
        <w:rPr>
          <w:rFonts w:ascii="Tahoma" w:eastAsiaTheme="minorEastAsia" w:hAnsi="Tahoma" w:cs="Tahoma"/>
          <w:b/>
          <w:color w:val="000000" w:themeColor="text1"/>
          <w:lang w:val="es-ES" w:eastAsia="es-CR"/>
        </w:rPr>
        <w:t xml:space="preserve">RELACION DE </w:t>
      </w:r>
      <w:r w:rsidR="008F2691" w:rsidRPr="00094516">
        <w:rPr>
          <w:rFonts w:ascii="Tahoma" w:eastAsiaTheme="minorEastAsia" w:hAnsi="Tahoma" w:cs="Tahoma"/>
          <w:b/>
          <w:color w:val="000000" w:themeColor="text1"/>
          <w:lang w:val="es-ES" w:eastAsia="es-CR"/>
        </w:rPr>
        <w:t>HECHOS</w:t>
      </w:r>
    </w:p>
    <w:p w:rsidR="008F2691" w:rsidRPr="00094516" w:rsidRDefault="008F2691" w:rsidP="008F2691">
      <w:pPr>
        <w:widowControl w:val="0"/>
        <w:spacing w:after="0" w:line="360" w:lineRule="auto"/>
        <w:jc w:val="both"/>
        <w:outlineLvl w:val="3"/>
        <w:rPr>
          <w:rFonts w:ascii="Tahoma" w:eastAsiaTheme="minorEastAsia" w:hAnsi="Tahoma" w:cs="Tahoma"/>
          <w:color w:val="000000" w:themeColor="text1"/>
          <w:lang w:val="es-ES" w:eastAsia="es-CR"/>
        </w:rPr>
      </w:pPr>
      <w:r w:rsidRPr="00094516">
        <w:rPr>
          <w:rFonts w:ascii="Tahoma" w:eastAsiaTheme="minorEastAsia" w:hAnsi="Tahoma" w:cs="Tahoma"/>
          <w:b/>
          <w:color w:val="000000" w:themeColor="text1"/>
          <w:lang w:val="es-ES" w:eastAsia="es-CR"/>
        </w:rPr>
        <w:t>PRIMERO:</w:t>
      </w:r>
      <w:r w:rsidRPr="00094516">
        <w:rPr>
          <w:rFonts w:ascii="Tahoma" w:eastAsiaTheme="minorEastAsia" w:hAnsi="Tahoma" w:cs="Tahoma"/>
          <w:color w:val="000000" w:themeColor="text1"/>
          <w:lang w:val="es-ES" w:eastAsia="es-CR"/>
        </w:rPr>
        <w:t xml:space="preserve"> </w:t>
      </w:r>
      <w:r w:rsidR="0014357D">
        <w:rPr>
          <w:rFonts w:ascii="Tahoma" w:eastAsiaTheme="minorEastAsia" w:hAnsi="Tahoma" w:cs="Tahoma"/>
          <w:color w:val="000000" w:themeColor="text1"/>
          <w:lang w:val="es-ES" w:eastAsia="es-CR"/>
        </w:rPr>
        <w:t>Mi representada STEPHANIE GABRIELA AGUILAR ARIAS y el señor ROY ARIAS RODRIGUEZ mantuvieron una relación de u</w:t>
      </w:r>
      <w:r w:rsidR="0014357D" w:rsidRPr="00800DA7">
        <w:rPr>
          <w:rFonts w:ascii="Tahoma" w:eastAsiaTheme="minorEastAsia" w:hAnsi="Tahoma" w:cs="Tahoma"/>
          <w:color w:val="000000" w:themeColor="text1"/>
          <w:lang w:val="es-ES" w:eastAsia="es-CR"/>
        </w:rPr>
        <w:t>nión de hecho en la cual convivieron juntos desde el año 2019</w:t>
      </w:r>
      <w:r w:rsidR="00A4201B">
        <w:rPr>
          <w:rFonts w:ascii="Tahoma" w:eastAsiaTheme="minorEastAsia" w:hAnsi="Tahoma" w:cs="Tahoma"/>
          <w:color w:val="000000" w:themeColor="text1"/>
          <w:lang w:val="es-ES" w:eastAsia="es-CR"/>
        </w:rPr>
        <w:t xml:space="preserve"> (por un plazo de 3 años),</w:t>
      </w:r>
      <w:r w:rsidR="0014357D" w:rsidRPr="00800DA7">
        <w:rPr>
          <w:rFonts w:ascii="Tahoma" w:eastAsiaTheme="minorEastAsia" w:hAnsi="Tahoma" w:cs="Tahoma"/>
          <w:color w:val="000000" w:themeColor="text1"/>
          <w:lang w:val="es-ES" w:eastAsia="es-CR"/>
        </w:rPr>
        <w:t xml:space="preserve"> dicha relación Fin</w:t>
      </w:r>
      <w:r w:rsidR="00A4201B">
        <w:rPr>
          <w:rFonts w:ascii="Tahoma" w:eastAsiaTheme="minorEastAsia" w:hAnsi="Tahoma" w:cs="Tahoma"/>
          <w:color w:val="000000" w:themeColor="text1"/>
          <w:lang w:val="es-ES" w:eastAsia="es-CR"/>
        </w:rPr>
        <w:t>alizó el mes de marzo del 2023.</w:t>
      </w:r>
    </w:p>
    <w:p w:rsidR="008F2691" w:rsidRPr="00094516" w:rsidRDefault="008F2691" w:rsidP="008F2691">
      <w:pPr>
        <w:widowControl w:val="0"/>
        <w:spacing w:after="0" w:line="360" w:lineRule="auto"/>
        <w:jc w:val="both"/>
        <w:outlineLvl w:val="3"/>
        <w:rPr>
          <w:rFonts w:ascii="Tahoma" w:eastAsiaTheme="minorEastAsia" w:hAnsi="Tahoma" w:cs="Tahoma"/>
          <w:b/>
          <w:color w:val="000000" w:themeColor="text1"/>
          <w:lang w:val="es-ES" w:eastAsia="es-CR"/>
        </w:rPr>
      </w:pPr>
    </w:p>
    <w:p w:rsidR="008F2691" w:rsidRPr="00094516" w:rsidRDefault="008F2691" w:rsidP="008F2691">
      <w:pPr>
        <w:widowControl w:val="0"/>
        <w:spacing w:after="0" w:line="360" w:lineRule="auto"/>
        <w:jc w:val="both"/>
        <w:outlineLvl w:val="3"/>
        <w:rPr>
          <w:rFonts w:ascii="Tahoma" w:eastAsiaTheme="minorEastAsia" w:hAnsi="Tahoma" w:cs="Tahoma"/>
          <w:color w:val="000000" w:themeColor="text1"/>
          <w:lang w:val="es-ES" w:eastAsia="es-CR"/>
        </w:rPr>
      </w:pPr>
      <w:r w:rsidRPr="00094516">
        <w:rPr>
          <w:rFonts w:ascii="Tahoma" w:eastAsiaTheme="minorEastAsia" w:hAnsi="Tahoma" w:cs="Tahoma"/>
          <w:b/>
          <w:color w:val="000000" w:themeColor="text1"/>
          <w:lang w:val="es-ES" w:eastAsia="es-CR"/>
        </w:rPr>
        <w:t>SEGUNDO</w:t>
      </w:r>
      <w:r w:rsidRPr="00094516">
        <w:rPr>
          <w:rFonts w:ascii="Tahoma" w:eastAsiaTheme="minorEastAsia" w:hAnsi="Tahoma" w:cs="Tahoma"/>
          <w:color w:val="000000" w:themeColor="text1"/>
          <w:lang w:val="es-ES" w:eastAsia="es-CR"/>
        </w:rPr>
        <w:t xml:space="preserve">: </w:t>
      </w:r>
      <w:r w:rsidR="0014357D">
        <w:rPr>
          <w:rFonts w:ascii="Tahoma" w:eastAsiaTheme="minorEastAsia" w:hAnsi="Tahoma" w:cs="Tahoma"/>
          <w:color w:val="000000" w:themeColor="text1"/>
          <w:lang w:val="es-ES" w:eastAsia="es-CR"/>
        </w:rPr>
        <w:t xml:space="preserve">Mi representada </w:t>
      </w:r>
      <w:r w:rsidR="00EE2B41">
        <w:rPr>
          <w:rFonts w:ascii="Tahoma" w:eastAsiaTheme="minorEastAsia" w:hAnsi="Tahoma" w:cs="Tahoma"/>
          <w:color w:val="000000" w:themeColor="text1"/>
          <w:lang w:val="es-ES" w:eastAsia="es-CR"/>
        </w:rPr>
        <w:t>STEPHANIE AGUILAR</w:t>
      </w:r>
      <w:r w:rsidR="00510747">
        <w:rPr>
          <w:rFonts w:ascii="Tahoma" w:eastAsiaTheme="minorEastAsia" w:hAnsi="Tahoma" w:cs="Tahoma"/>
          <w:color w:val="000000" w:themeColor="text1"/>
          <w:lang w:val="es-ES" w:eastAsia="es-CR"/>
        </w:rPr>
        <w:t xml:space="preserve"> ARIAS</w:t>
      </w:r>
      <w:r w:rsidR="00EE2B41">
        <w:rPr>
          <w:rFonts w:ascii="Tahoma" w:eastAsiaTheme="minorEastAsia" w:hAnsi="Tahoma" w:cs="Tahoma"/>
          <w:color w:val="000000" w:themeColor="text1"/>
          <w:lang w:val="es-ES" w:eastAsia="es-CR"/>
        </w:rPr>
        <w:t>, con el fin de formar una pareja con el ahora accionado, dejó todo atrás, incluyendo</w:t>
      </w:r>
      <w:r w:rsidR="0014357D">
        <w:rPr>
          <w:rFonts w:ascii="Tahoma" w:eastAsiaTheme="minorEastAsia" w:hAnsi="Tahoma" w:cs="Tahoma"/>
          <w:color w:val="000000" w:themeColor="text1"/>
          <w:lang w:val="es-ES" w:eastAsia="es-CR"/>
        </w:rPr>
        <w:t xml:space="preserve"> a sus padres, hermanos, familia y amistades </w:t>
      </w:r>
      <w:r w:rsidR="00EE2B41">
        <w:rPr>
          <w:rFonts w:ascii="Tahoma" w:eastAsiaTheme="minorEastAsia" w:hAnsi="Tahoma" w:cs="Tahoma"/>
          <w:color w:val="000000" w:themeColor="text1"/>
          <w:lang w:val="es-ES" w:eastAsia="es-CR"/>
        </w:rPr>
        <w:t>quienes viven en la prov</w:t>
      </w:r>
      <w:r w:rsidR="00510747">
        <w:rPr>
          <w:rFonts w:ascii="Tahoma" w:eastAsiaTheme="minorEastAsia" w:hAnsi="Tahoma" w:cs="Tahoma"/>
          <w:color w:val="000000" w:themeColor="text1"/>
          <w:lang w:val="es-ES" w:eastAsia="es-CR"/>
        </w:rPr>
        <w:t>incia de Guanacaste, esto con el</w:t>
      </w:r>
      <w:r w:rsidR="00EE2B41">
        <w:rPr>
          <w:rFonts w:ascii="Tahoma" w:eastAsiaTheme="minorEastAsia" w:hAnsi="Tahoma" w:cs="Tahoma"/>
          <w:color w:val="000000" w:themeColor="text1"/>
          <w:lang w:val="es-ES" w:eastAsia="es-CR"/>
        </w:rPr>
        <w:t xml:space="preserve"> sueño </w:t>
      </w:r>
      <w:r w:rsidR="00510747">
        <w:rPr>
          <w:rFonts w:ascii="Tahoma" w:eastAsiaTheme="minorEastAsia" w:hAnsi="Tahoma" w:cs="Tahoma"/>
          <w:color w:val="000000" w:themeColor="text1"/>
          <w:lang w:val="es-ES" w:eastAsia="es-CR"/>
        </w:rPr>
        <w:t xml:space="preserve">y la confianza </w:t>
      </w:r>
      <w:r w:rsidR="00EE2B41">
        <w:rPr>
          <w:rFonts w:ascii="Tahoma" w:eastAsiaTheme="minorEastAsia" w:hAnsi="Tahoma" w:cs="Tahoma"/>
          <w:color w:val="000000" w:themeColor="text1"/>
          <w:lang w:val="es-ES" w:eastAsia="es-CR"/>
        </w:rPr>
        <w:t>de tener una familia propia con el señor ROY ARIAS RODRÍGUEZ.</w:t>
      </w:r>
    </w:p>
    <w:p w:rsidR="008F2691" w:rsidRPr="00094516" w:rsidRDefault="008F2691" w:rsidP="008F2691">
      <w:pPr>
        <w:widowControl w:val="0"/>
        <w:spacing w:after="0" w:line="360" w:lineRule="auto"/>
        <w:jc w:val="both"/>
        <w:outlineLvl w:val="3"/>
        <w:rPr>
          <w:rFonts w:ascii="Tahoma" w:eastAsiaTheme="minorEastAsia" w:hAnsi="Tahoma" w:cs="Tahoma"/>
          <w:b/>
          <w:color w:val="000000" w:themeColor="text1"/>
          <w:lang w:val="es-ES" w:eastAsia="es-CR"/>
        </w:rPr>
      </w:pPr>
    </w:p>
    <w:p w:rsidR="008F2691" w:rsidRPr="00094516" w:rsidRDefault="008F2691" w:rsidP="008F2691">
      <w:pPr>
        <w:widowControl w:val="0"/>
        <w:spacing w:after="0" w:line="360" w:lineRule="auto"/>
        <w:jc w:val="both"/>
        <w:outlineLvl w:val="3"/>
        <w:rPr>
          <w:rFonts w:ascii="Tahoma" w:eastAsiaTheme="minorEastAsia" w:hAnsi="Tahoma" w:cs="Tahoma"/>
          <w:color w:val="000000" w:themeColor="text1"/>
          <w:lang w:val="es-ES" w:eastAsia="es-CR"/>
        </w:rPr>
      </w:pPr>
      <w:r w:rsidRPr="00094516">
        <w:rPr>
          <w:rFonts w:ascii="Tahoma" w:eastAsiaTheme="minorEastAsia" w:hAnsi="Tahoma" w:cs="Tahoma"/>
          <w:b/>
          <w:color w:val="000000" w:themeColor="text1"/>
          <w:lang w:val="es-ES" w:eastAsia="es-CR"/>
        </w:rPr>
        <w:t>TERCERO</w:t>
      </w:r>
      <w:r w:rsidRPr="00094516">
        <w:rPr>
          <w:rFonts w:ascii="Tahoma" w:eastAsiaTheme="minorEastAsia" w:hAnsi="Tahoma" w:cs="Tahoma"/>
          <w:color w:val="000000" w:themeColor="text1"/>
          <w:lang w:val="es-ES" w:eastAsia="es-CR"/>
        </w:rPr>
        <w:t xml:space="preserve">: </w:t>
      </w:r>
      <w:r w:rsidR="00EE2B41">
        <w:rPr>
          <w:rFonts w:ascii="Tahoma" w:eastAsiaTheme="minorEastAsia" w:hAnsi="Tahoma" w:cs="Tahoma"/>
          <w:color w:val="000000" w:themeColor="text1"/>
          <w:lang w:val="es-ES" w:eastAsia="es-CR"/>
        </w:rPr>
        <w:t>Su convivencia en común inici</w:t>
      </w:r>
      <w:r w:rsidR="00A4201B">
        <w:rPr>
          <w:rFonts w:ascii="Tahoma" w:eastAsiaTheme="minorEastAsia" w:hAnsi="Tahoma" w:cs="Tahoma"/>
          <w:color w:val="000000" w:themeColor="text1"/>
          <w:lang w:val="es-ES" w:eastAsia="es-CR"/>
        </w:rPr>
        <w:t xml:space="preserve">ó en el año 2019, pero ya para el año 2020 se empezó a ver las agresiones del señor ARIAS RODRÍGUEZ por cuanto una de sus tías </w:t>
      </w:r>
      <w:r w:rsidR="00A4201B">
        <w:rPr>
          <w:rFonts w:ascii="Tahoma" w:eastAsiaTheme="minorEastAsia" w:hAnsi="Tahoma" w:cs="Tahoma"/>
          <w:color w:val="000000" w:themeColor="text1"/>
          <w:lang w:val="es-ES" w:eastAsia="es-CR"/>
        </w:rPr>
        <w:lastRenderedPageBreak/>
        <w:t xml:space="preserve">presentó una denuncia por maltrato que se siguió bajo la causa número 20-004676-0305-PE, misma que reitero, fue presentada por una tía, que vio las agresiones sufridas por mi representada y en la que por el amor que le tenía mi representada al ahora accionado se abstuvo de declarar y por consiguiente no lo denunció en dicha causa, </w:t>
      </w:r>
      <w:r w:rsidR="0064058B">
        <w:rPr>
          <w:rFonts w:ascii="Tahoma" w:eastAsiaTheme="minorEastAsia" w:hAnsi="Tahoma" w:cs="Tahoma"/>
          <w:color w:val="000000" w:themeColor="text1"/>
          <w:lang w:val="es-ES" w:eastAsia="es-CR"/>
        </w:rPr>
        <w:t>abstención</w:t>
      </w:r>
      <w:r w:rsidR="00A4201B">
        <w:rPr>
          <w:rFonts w:ascii="Tahoma" w:eastAsiaTheme="minorEastAsia" w:hAnsi="Tahoma" w:cs="Tahoma"/>
          <w:color w:val="000000" w:themeColor="text1"/>
          <w:lang w:val="es-ES" w:eastAsia="es-CR"/>
        </w:rPr>
        <w:t xml:space="preserve"> que se puede ver en el presente proceso en folios del 21 al 24.</w:t>
      </w:r>
    </w:p>
    <w:p w:rsidR="008F2691" w:rsidRPr="00094516" w:rsidRDefault="008F2691" w:rsidP="008F2691">
      <w:pPr>
        <w:widowControl w:val="0"/>
        <w:spacing w:after="0" w:line="360" w:lineRule="auto"/>
        <w:jc w:val="both"/>
        <w:outlineLvl w:val="3"/>
        <w:rPr>
          <w:rFonts w:ascii="Tahoma" w:eastAsiaTheme="minorEastAsia" w:hAnsi="Tahoma" w:cs="Tahoma"/>
          <w:b/>
          <w:color w:val="000000" w:themeColor="text1"/>
          <w:lang w:val="es-ES" w:eastAsia="es-CR"/>
        </w:rPr>
      </w:pPr>
    </w:p>
    <w:p w:rsidR="008F2691" w:rsidRPr="00094516" w:rsidRDefault="008F2691" w:rsidP="008F2691">
      <w:pPr>
        <w:widowControl w:val="0"/>
        <w:spacing w:after="0" w:line="360" w:lineRule="auto"/>
        <w:jc w:val="both"/>
        <w:outlineLvl w:val="3"/>
        <w:rPr>
          <w:rFonts w:ascii="Tahoma" w:eastAsiaTheme="minorEastAsia" w:hAnsi="Tahoma" w:cs="Tahoma"/>
          <w:color w:val="000000" w:themeColor="text1"/>
          <w:lang w:val="es-ES" w:eastAsia="es-CR"/>
        </w:rPr>
      </w:pPr>
      <w:r w:rsidRPr="00094516">
        <w:rPr>
          <w:rFonts w:ascii="Tahoma" w:eastAsiaTheme="minorEastAsia" w:hAnsi="Tahoma" w:cs="Tahoma"/>
          <w:b/>
          <w:color w:val="000000" w:themeColor="text1"/>
          <w:lang w:val="es-ES" w:eastAsia="es-CR"/>
        </w:rPr>
        <w:t>CUARTO</w:t>
      </w:r>
      <w:r w:rsidRPr="00094516">
        <w:rPr>
          <w:rFonts w:ascii="Tahoma" w:eastAsiaTheme="minorEastAsia" w:hAnsi="Tahoma" w:cs="Tahoma"/>
          <w:color w:val="000000" w:themeColor="text1"/>
          <w:lang w:val="es-ES" w:eastAsia="es-CR"/>
        </w:rPr>
        <w:t xml:space="preserve">: </w:t>
      </w:r>
      <w:r w:rsidR="00411AB7">
        <w:rPr>
          <w:rFonts w:ascii="Tahoma" w:eastAsiaTheme="minorEastAsia" w:hAnsi="Tahoma" w:cs="Tahoma"/>
          <w:color w:val="000000" w:themeColor="text1"/>
          <w:lang w:val="es-ES" w:eastAsia="es-CR"/>
        </w:rPr>
        <w:t>El día 15 de enero del año 2023, en horas de la mañana estando mi representada en la casa que compartía con el señor ROY ARIAS RORIGUEZ, sin ninguna justificación y con la intensión de amenazar y maltratar físicamente a STEPHANIE</w:t>
      </w:r>
      <w:r w:rsidR="00C65BB0">
        <w:rPr>
          <w:rFonts w:ascii="Tahoma" w:eastAsiaTheme="minorEastAsia" w:hAnsi="Tahoma" w:cs="Tahoma"/>
          <w:color w:val="000000" w:themeColor="text1"/>
          <w:lang w:val="es-ES" w:eastAsia="es-CR"/>
        </w:rPr>
        <w:t xml:space="preserve"> AGUILAR</w:t>
      </w:r>
      <w:r w:rsidR="00411AB7">
        <w:rPr>
          <w:rFonts w:ascii="Tahoma" w:eastAsiaTheme="minorEastAsia" w:hAnsi="Tahoma" w:cs="Tahoma"/>
          <w:color w:val="000000" w:themeColor="text1"/>
          <w:lang w:val="es-ES" w:eastAsia="es-CR"/>
        </w:rPr>
        <w:t>,</w:t>
      </w:r>
      <w:r w:rsidR="00C65BB0">
        <w:rPr>
          <w:rFonts w:ascii="Tahoma" w:eastAsiaTheme="minorEastAsia" w:hAnsi="Tahoma" w:cs="Tahoma"/>
          <w:color w:val="000000" w:themeColor="text1"/>
          <w:lang w:val="es-ES" w:eastAsia="es-CR"/>
        </w:rPr>
        <w:t xml:space="preserve"> el accionado</w:t>
      </w:r>
      <w:r w:rsidR="00411AB7">
        <w:rPr>
          <w:rFonts w:ascii="Tahoma" w:eastAsiaTheme="minorEastAsia" w:hAnsi="Tahoma" w:cs="Tahoma"/>
          <w:color w:val="000000" w:themeColor="text1"/>
          <w:lang w:val="es-ES" w:eastAsia="es-CR"/>
        </w:rPr>
        <w:t xml:space="preserve"> ROY ARIAS RODRIGUEZ la tomó con sus manos del cuello y ejerci</w:t>
      </w:r>
      <w:r w:rsidR="0064058B">
        <w:rPr>
          <w:rFonts w:ascii="Tahoma" w:eastAsiaTheme="minorEastAsia" w:hAnsi="Tahoma" w:cs="Tahoma"/>
          <w:color w:val="000000" w:themeColor="text1"/>
          <w:lang w:val="es-ES" w:eastAsia="es-CR"/>
        </w:rPr>
        <w:t>ó</w:t>
      </w:r>
      <w:r w:rsidR="00411AB7">
        <w:rPr>
          <w:rFonts w:ascii="Tahoma" w:eastAsiaTheme="minorEastAsia" w:hAnsi="Tahoma" w:cs="Tahoma"/>
          <w:color w:val="000000" w:themeColor="text1"/>
          <w:lang w:val="es-ES" w:eastAsia="es-CR"/>
        </w:rPr>
        <w:t xml:space="preserve"> presión</w:t>
      </w:r>
      <w:r w:rsidR="00C65BB0">
        <w:rPr>
          <w:rFonts w:ascii="Tahoma" w:eastAsiaTheme="minorEastAsia" w:hAnsi="Tahoma" w:cs="Tahoma"/>
          <w:color w:val="000000" w:themeColor="text1"/>
          <w:lang w:val="es-ES" w:eastAsia="es-CR"/>
        </w:rPr>
        <w:t xml:space="preserve"> hasta que ella cayera al suelo, seguido a eso le propinó puntapiés en los brazos, piernas y rostro mientras le decía “</w:t>
      </w:r>
      <w:proofErr w:type="spellStart"/>
      <w:r w:rsidR="00C65BB0" w:rsidRPr="00C65BB0">
        <w:rPr>
          <w:rFonts w:ascii="Tahoma" w:eastAsiaTheme="minorEastAsia" w:hAnsi="Tahoma" w:cs="Tahoma"/>
          <w:b/>
          <w:color w:val="000000" w:themeColor="text1"/>
          <w:lang w:val="es-ES" w:eastAsia="es-CR"/>
        </w:rPr>
        <w:t>hijueputa</w:t>
      </w:r>
      <w:proofErr w:type="spellEnd"/>
      <w:r w:rsidR="00C65BB0" w:rsidRPr="00C65BB0">
        <w:rPr>
          <w:rFonts w:ascii="Tahoma" w:eastAsiaTheme="minorEastAsia" w:hAnsi="Tahoma" w:cs="Tahoma"/>
          <w:b/>
          <w:color w:val="000000" w:themeColor="text1"/>
          <w:lang w:val="es-ES" w:eastAsia="es-CR"/>
        </w:rPr>
        <w:t xml:space="preserve"> zorra la voy a matar</w:t>
      </w:r>
      <w:r w:rsidR="00C65BB0">
        <w:rPr>
          <w:rFonts w:ascii="Tahoma" w:eastAsiaTheme="minorEastAsia" w:hAnsi="Tahoma" w:cs="Tahoma"/>
          <w:color w:val="000000" w:themeColor="text1"/>
          <w:lang w:val="es-ES" w:eastAsia="es-CR"/>
        </w:rPr>
        <w:t>”, aún después de este episodio y por el amor y proyecto de vida que mi representada soñaba con el accionado, continuaron con su convivencia.</w:t>
      </w:r>
    </w:p>
    <w:p w:rsidR="008F2691" w:rsidRPr="00094516" w:rsidRDefault="008F2691" w:rsidP="008F2691">
      <w:pPr>
        <w:widowControl w:val="0"/>
        <w:spacing w:after="0" w:line="360" w:lineRule="auto"/>
        <w:jc w:val="both"/>
        <w:outlineLvl w:val="3"/>
        <w:rPr>
          <w:rFonts w:ascii="Tahoma" w:eastAsiaTheme="minorEastAsia" w:hAnsi="Tahoma" w:cs="Tahoma"/>
          <w:b/>
          <w:color w:val="000000" w:themeColor="text1"/>
          <w:lang w:val="es-ES" w:eastAsia="es-CR"/>
        </w:rPr>
      </w:pPr>
    </w:p>
    <w:p w:rsidR="00B14298" w:rsidRPr="00094516" w:rsidRDefault="008F2691" w:rsidP="008F2691">
      <w:pPr>
        <w:widowControl w:val="0"/>
        <w:spacing w:after="0" w:line="360" w:lineRule="auto"/>
        <w:jc w:val="both"/>
        <w:outlineLvl w:val="3"/>
        <w:rPr>
          <w:rFonts w:ascii="Tahoma" w:eastAsiaTheme="minorEastAsia" w:hAnsi="Tahoma" w:cs="Tahoma"/>
          <w:color w:val="000000" w:themeColor="text1"/>
          <w:lang w:val="es-ES" w:eastAsia="es-CR"/>
        </w:rPr>
      </w:pPr>
      <w:r w:rsidRPr="00094516">
        <w:rPr>
          <w:rFonts w:ascii="Tahoma" w:eastAsiaTheme="minorEastAsia" w:hAnsi="Tahoma" w:cs="Tahoma"/>
          <w:b/>
          <w:color w:val="000000" w:themeColor="text1"/>
          <w:lang w:val="es-ES" w:eastAsia="es-CR"/>
        </w:rPr>
        <w:t>QUINTO</w:t>
      </w:r>
      <w:r w:rsidRPr="00094516">
        <w:rPr>
          <w:rFonts w:ascii="Tahoma" w:eastAsiaTheme="minorEastAsia" w:hAnsi="Tahoma" w:cs="Tahoma"/>
          <w:color w:val="000000" w:themeColor="text1"/>
          <w:lang w:val="es-ES" w:eastAsia="es-CR"/>
        </w:rPr>
        <w:t xml:space="preserve">: </w:t>
      </w:r>
      <w:r w:rsidR="00C65BB0">
        <w:rPr>
          <w:rFonts w:ascii="Tahoma" w:eastAsiaTheme="minorEastAsia" w:hAnsi="Tahoma" w:cs="Tahoma"/>
          <w:color w:val="000000" w:themeColor="text1"/>
          <w:lang w:val="es-ES" w:eastAsia="es-CR"/>
        </w:rPr>
        <w:t>El día 9 de marzo del 2023 al ser las 10 de la noche aproximadamente, estando mi representada en su casa, la cual compartía con el señor ARIAS RODRÍGUEZ, sin causa que lo justifique y con la finalidad de amenazar y maltratar físicamente a STPHANIE AGUILAR, la tomó con sus manos de los brazos y la lanzó contra la cama, acto seguido, la tomó con una de sus manos del cuello y ejerciendo presión le decía “</w:t>
      </w:r>
      <w:r w:rsidR="00C65BB0" w:rsidRPr="0064058B">
        <w:rPr>
          <w:rFonts w:ascii="Tahoma" w:eastAsiaTheme="minorEastAsia" w:hAnsi="Tahoma" w:cs="Tahoma"/>
          <w:b/>
          <w:color w:val="000000" w:themeColor="text1"/>
          <w:lang w:val="es-ES" w:eastAsia="es-CR"/>
        </w:rPr>
        <w:t>la deseo matar</w:t>
      </w:r>
      <w:r w:rsidR="00C65BB0">
        <w:rPr>
          <w:rFonts w:ascii="Tahoma" w:eastAsiaTheme="minorEastAsia" w:hAnsi="Tahoma" w:cs="Tahoma"/>
          <w:color w:val="000000" w:themeColor="text1"/>
          <w:lang w:val="es-ES" w:eastAsia="es-CR"/>
        </w:rPr>
        <w:t>”, “</w:t>
      </w:r>
      <w:r w:rsidR="00C65BB0" w:rsidRPr="0064058B">
        <w:rPr>
          <w:rFonts w:ascii="Tahoma" w:eastAsiaTheme="minorEastAsia" w:hAnsi="Tahoma" w:cs="Tahoma"/>
          <w:b/>
          <w:color w:val="000000" w:themeColor="text1"/>
          <w:lang w:val="es-ES" w:eastAsia="es-CR"/>
        </w:rPr>
        <w:t>la voy a matar</w:t>
      </w:r>
      <w:r w:rsidR="00C65BB0">
        <w:rPr>
          <w:rFonts w:ascii="Tahoma" w:eastAsiaTheme="minorEastAsia" w:hAnsi="Tahoma" w:cs="Tahoma"/>
          <w:color w:val="000000" w:themeColor="text1"/>
          <w:lang w:val="es-ES" w:eastAsia="es-CR"/>
        </w:rPr>
        <w:t xml:space="preserve">”. Mientras en el forcejeo mi representada logro </w:t>
      </w:r>
      <w:r w:rsidR="0088545F">
        <w:rPr>
          <w:rFonts w:ascii="Tahoma" w:eastAsiaTheme="minorEastAsia" w:hAnsi="Tahoma" w:cs="Tahoma"/>
          <w:color w:val="000000" w:themeColor="text1"/>
          <w:lang w:val="es-ES" w:eastAsia="es-CR"/>
        </w:rPr>
        <w:t>zafarse</w:t>
      </w:r>
      <w:r w:rsidR="00C65BB0">
        <w:rPr>
          <w:rFonts w:ascii="Tahoma" w:eastAsiaTheme="minorEastAsia" w:hAnsi="Tahoma" w:cs="Tahoma"/>
          <w:color w:val="000000" w:themeColor="text1"/>
          <w:lang w:val="es-ES" w:eastAsia="es-CR"/>
        </w:rPr>
        <w:t>, pa</w:t>
      </w:r>
      <w:r w:rsidR="0088545F">
        <w:rPr>
          <w:rFonts w:ascii="Tahoma" w:eastAsiaTheme="minorEastAsia" w:hAnsi="Tahoma" w:cs="Tahoma"/>
          <w:color w:val="000000" w:themeColor="text1"/>
          <w:lang w:val="es-ES" w:eastAsia="es-CR"/>
        </w:rPr>
        <w:t>ra salir corriendo a la cocina de la vivienda.</w:t>
      </w:r>
    </w:p>
    <w:p w:rsidR="008F2691" w:rsidRPr="00094516" w:rsidRDefault="008F2691" w:rsidP="008F2691">
      <w:pPr>
        <w:widowControl w:val="0"/>
        <w:spacing w:after="0" w:line="360" w:lineRule="auto"/>
        <w:jc w:val="both"/>
        <w:outlineLvl w:val="3"/>
        <w:rPr>
          <w:rFonts w:ascii="Tahoma" w:eastAsiaTheme="minorEastAsia" w:hAnsi="Tahoma" w:cs="Tahoma"/>
          <w:b/>
          <w:color w:val="000000" w:themeColor="text1"/>
          <w:lang w:val="es-ES" w:eastAsia="es-CR"/>
        </w:rPr>
      </w:pPr>
    </w:p>
    <w:p w:rsidR="008F2691" w:rsidRPr="00094516" w:rsidRDefault="008F2691" w:rsidP="008F2691">
      <w:pPr>
        <w:widowControl w:val="0"/>
        <w:spacing w:after="0" w:line="360" w:lineRule="auto"/>
        <w:jc w:val="both"/>
        <w:outlineLvl w:val="3"/>
        <w:rPr>
          <w:rFonts w:ascii="Tahoma" w:eastAsiaTheme="minorEastAsia" w:hAnsi="Tahoma" w:cs="Tahoma"/>
          <w:color w:val="000000" w:themeColor="text1"/>
          <w:lang w:val="es-ES" w:eastAsia="es-CR"/>
        </w:rPr>
      </w:pPr>
      <w:r w:rsidRPr="00094516">
        <w:rPr>
          <w:rFonts w:ascii="Tahoma" w:eastAsiaTheme="minorEastAsia" w:hAnsi="Tahoma" w:cs="Tahoma"/>
          <w:b/>
          <w:color w:val="000000" w:themeColor="text1"/>
          <w:lang w:val="es-ES" w:eastAsia="es-CR"/>
        </w:rPr>
        <w:t>SEXTO</w:t>
      </w:r>
      <w:r w:rsidRPr="00094516">
        <w:rPr>
          <w:rFonts w:ascii="Tahoma" w:eastAsiaTheme="minorEastAsia" w:hAnsi="Tahoma" w:cs="Tahoma"/>
          <w:color w:val="000000" w:themeColor="text1"/>
          <w:lang w:val="es-ES" w:eastAsia="es-CR"/>
        </w:rPr>
        <w:t xml:space="preserve">: </w:t>
      </w:r>
      <w:r w:rsidR="001B64E8">
        <w:rPr>
          <w:rFonts w:ascii="Tahoma" w:eastAsiaTheme="minorEastAsia" w:hAnsi="Tahoma" w:cs="Tahoma"/>
          <w:color w:val="000000" w:themeColor="text1"/>
          <w:lang w:val="es-ES" w:eastAsia="es-CR"/>
        </w:rPr>
        <w:t>Seguidamente ROY ARIAS RODRÍGUEZ continuando con el maltrato y la agresión, siguió a mi representada golpeándola en sus manos y piernas. Mi representada intentó huir de esa agresión y maltrato al que era sometida, dirigiéndose a la puerta para salir de la casa, siendo que sin causa que lo justificara, con el fin de maltratar físicamente y restringir la libertad de mi representada</w:t>
      </w:r>
      <w:r w:rsidR="0064058B">
        <w:rPr>
          <w:rFonts w:ascii="Tahoma" w:eastAsiaTheme="minorEastAsia" w:hAnsi="Tahoma" w:cs="Tahoma"/>
          <w:color w:val="000000" w:themeColor="text1"/>
          <w:lang w:val="es-ES" w:eastAsia="es-CR"/>
        </w:rPr>
        <w:t>, el señor ROY ARIAS RODRIGUEZ, le</w:t>
      </w:r>
      <w:r w:rsidR="001B64E8">
        <w:rPr>
          <w:rFonts w:ascii="Tahoma" w:eastAsiaTheme="minorEastAsia" w:hAnsi="Tahoma" w:cs="Tahoma"/>
          <w:color w:val="000000" w:themeColor="text1"/>
          <w:lang w:val="es-ES" w:eastAsia="es-CR"/>
        </w:rPr>
        <w:t xml:space="preserve"> prensó </w:t>
      </w:r>
      <w:r w:rsidR="0064058B">
        <w:rPr>
          <w:rFonts w:ascii="Tahoma" w:eastAsiaTheme="minorEastAsia" w:hAnsi="Tahoma" w:cs="Tahoma"/>
          <w:color w:val="000000" w:themeColor="text1"/>
          <w:lang w:val="es-ES" w:eastAsia="es-CR"/>
        </w:rPr>
        <w:t>el cuerpo y la cabeza</w:t>
      </w:r>
      <w:r w:rsidR="0064058B">
        <w:rPr>
          <w:rFonts w:ascii="Tahoma" w:eastAsiaTheme="minorEastAsia" w:hAnsi="Tahoma" w:cs="Tahoma"/>
          <w:color w:val="000000" w:themeColor="text1"/>
          <w:lang w:val="es-ES" w:eastAsia="es-CR"/>
        </w:rPr>
        <w:t xml:space="preserve"> </w:t>
      </w:r>
      <w:r w:rsidR="001B64E8">
        <w:rPr>
          <w:rFonts w:ascii="Tahoma" w:eastAsiaTheme="minorEastAsia" w:hAnsi="Tahoma" w:cs="Tahoma"/>
          <w:color w:val="000000" w:themeColor="text1"/>
          <w:lang w:val="es-ES" w:eastAsia="es-CR"/>
        </w:rPr>
        <w:t>contra la puerta mientras le decía “</w:t>
      </w:r>
      <w:r w:rsidR="001B64E8" w:rsidRPr="0064058B">
        <w:rPr>
          <w:rFonts w:ascii="Tahoma" w:eastAsiaTheme="minorEastAsia" w:hAnsi="Tahoma" w:cs="Tahoma"/>
          <w:b/>
          <w:color w:val="000000" w:themeColor="text1"/>
          <w:lang w:val="es-ES" w:eastAsia="es-CR"/>
        </w:rPr>
        <w:t>que entrara que no se podía ir</w:t>
      </w:r>
      <w:r w:rsidR="001B64E8">
        <w:rPr>
          <w:rFonts w:ascii="Tahoma" w:eastAsiaTheme="minorEastAsia" w:hAnsi="Tahoma" w:cs="Tahoma"/>
          <w:color w:val="000000" w:themeColor="text1"/>
          <w:lang w:val="es-ES" w:eastAsia="es-CR"/>
        </w:rPr>
        <w:t xml:space="preserve">”. Con esto el </w:t>
      </w:r>
      <w:r w:rsidR="001B64E8">
        <w:rPr>
          <w:rFonts w:ascii="Tahoma" w:eastAsiaTheme="minorEastAsia" w:hAnsi="Tahoma" w:cs="Tahoma"/>
          <w:color w:val="000000" w:themeColor="text1"/>
          <w:lang w:val="es-ES" w:eastAsia="es-CR"/>
        </w:rPr>
        <w:lastRenderedPageBreak/>
        <w:t xml:space="preserve">señor </w:t>
      </w:r>
      <w:r w:rsidR="0064058B">
        <w:rPr>
          <w:rFonts w:ascii="Tahoma" w:eastAsiaTheme="minorEastAsia" w:hAnsi="Tahoma" w:cs="Tahoma"/>
          <w:color w:val="000000" w:themeColor="text1"/>
          <w:lang w:val="es-ES" w:eastAsia="es-CR"/>
        </w:rPr>
        <w:t>ARIAS RODRÍGUEZ</w:t>
      </w:r>
      <w:r w:rsidR="001B64E8">
        <w:rPr>
          <w:rFonts w:ascii="Tahoma" w:eastAsiaTheme="minorEastAsia" w:hAnsi="Tahoma" w:cs="Tahoma"/>
          <w:color w:val="000000" w:themeColor="text1"/>
          <w:lang w:val="es-ES" w:eastAsia="es-CR"/>
        </w:rPr>
        <w:t xml:space="preserve"> la mantuvo en ese estado de agresión y maltrato restringiendo </w:t>
      </w:r>
      <w:r w:rsidR="0064058B">
        <w:rPr>
          <w:rFonts w:ascii="Tahoma" w:eastAsiaTheme="minorEastAsia" w:hAnsi="Tahoma" w:cs="Tahoma"/>
          <w:color w:val="000000" w:themeColor="text1"/>
          <w:lang w:val="es-ES" w:eastAsia="es-CR"/>
        </w:rPr>
        <w:t xml:space="preserve">también </w:t>
      </w:r>
      <w:r w:rsidR="001B64E8">
        <w:rPr>
          <w:rFonts w:ascii="Tahoma" w:eastAsiaTheme="minorEastAsia" w:hAnsi="Tahoma" w:cs="Tahoma"/>
          <w:color w:val="000000" w:themeColor="text1"/>
          <w:lang w:val="es-ES" w:eastAsia="es-CR"/>
        </w:rPr>
        <w:t>la libertad de STEPHANIE por al menos 5 minutos, hasta que ella después de todo el maltrato y golp</w:t>
      </w:r>
      <w:r w:rsidR="0064058B">
        <w:rPr>
          <w:rFonts w:ascii="Tahoma" w:eastAsiaTheme="minorEastAsia" w:hAnsi="Tahoma" w:cs="Tahoma"/>
          <w:color w:val="000000" w:themeColor="text1"/>
          <w:lang w:val="es-ES" w:eastAsia="es-CR"/>
        </w:rPr>
        <w:t>es recibidos pudo hui del lugar, de no haberse podido zafar, la restricción de libertad habría sido de un tiempo por mucho mayor.</w:t>
      </w:r>
    </w:p>
    <w:p w:rsidR="008F2691" w:rsidRPr="00094516" w:rsidRDefault="008F2691" w:rsidP="008F2691">
      <w:pPr>
        <w:widowControl w:val="0"/>
        <w:spacing w:after="0" w:line="360" w:lineRule="auto"/>
        <w:jc w:val="both"/>
        <w:outlineLvl w:val="3"/>
        <w:rPr>
          <w:rFonts w:ascii="Tahoma" w:eastAsiaTheme="minorEastAsia" w:hAnsi="Tahoma" w:cs="Tahoma"/>
          <w:b/>
          <w:color w:val="000000" w:themeColor="text1"/>
          <w:lang w:val="es-ES" w:eastAsia="es-CR"/>
        </w:rPr>
      </w:pPr>
    </w:p>
    <w:p w:rsidR="008F2691" w:rsidRPr="00094516" w:rsidRDefault="008F2691" w:rsidP="001B64E8">
      <w:pPr>
        <w:widowControl w:val="0"/>
        <w:spacing w:after="0" w:line="360" w:lineRule="auto"/>
        <w:jc w:val="both"/>
        <w:outlineLvl w:val="3"/>
        <w:rPr>
          <w:rFonts w:ascii="Tahoma" w:eastAsiaTheme="minorEastAsia" w:hAnsi="Tahoma" w:cs="Tahoma"/>
          <w:color w:val="000000" w:themeColor="text1"/>
          <w:lang w:val="es-ES" w:eastAsia="es-CR"/>
        </w:rPr>
      </w:pPr>
      <w:r w:rsidRPr="00094516">
        <w:rPr>
          <w:rFonts w:ascii="Tahoma" w:eastAsiaTheme="minorEastAsia" w:hAnsi="Tahoma" w:cs="Tahoma"/>
          <w:b/>
          <w:color w:val="000000" w:themeColor="text1"/>
          <w:lang w:val="es-ES" w:eastAsia="es-CR"/>
        </w:rPr>
        <w:t>SETIMO</w:t>
      </w:r>
      <w:r w:rsidRPr="00094516">
        <w:rPr>
          <w:rFonts w:ascii="Tahoma" w:eastAsiaTheme="minorEastAsia" w:hAnsi="Tahoma" w:cs="Tahoma"/>
          <w:color w:val="000000" w:themeColor="text1"/>
          <w:lang w:val="es-ES" w:eastAsia="es-CR"/>
        </w:rPr>
        <w:t xml:space="preserve">: </w:t>
      </w:r>
      <w:r w:rsidR="001B64E8">
        <w:rPr>
          <w:rFonts w:ascii="Tahoma" w:eastAsiaTheme="minorEastAsia" w:hAnsi="Tahoma" w:cs="Tahoma"/>
          <w:color w:val="000000" w:themeColor="text1"/>
          <w:lang w:val="es-ES" w:eastAsia="es-CR"/>
        </w:rPr>
        <w:t>Producto del maltrato y las agresiones propinadas por ROY ARIAS RODRIGUEZ, mi representada debió ser valorada por medicina legal y en dictamen médico 2023-0001914, después de un examen físico,</w:t>
      </w:r>
      <w:r w:rsidR="0064058B">
        <w:rPr>
          <w:rFonts w:ascii="Tahoma" w:eastAsiaTheme="minorEastAsia" w:hAnsi="Tahoma" w:cs="Tahoma"/>
          <w:color w:val="000000" w:themeColor="text1"/>
          <w:lang w:val="es-ES" w:eastAsia="es-CR"/>
        </w:rPr>
        <w:t xml:space="preserve"> se</w:t>
      </w:r>
      <w:r w:rsidR="001B64E8">
        <w:rPr>
          <w:rFonts w:ascii="Tahoma" w:eastAsiaTheme="minorEastAsia" w:hAnsi="Tahoma" w:cs="Tahoma"/>
          <w:color w:val="000000" w:themeColor="text1"/>
          <w:lang w:val="es-ES" w:eastAsia="es-CR"/>
        </w:rPr>
        <w:t xml:space="preserve"> anota</w:t>
      </w:r>
      <w:r w:rsidR="0064058B">
        <w:rPr>
          <w:rFonts w:ascii="Tahoma" w:eastAsiaTheme="minorEastAsia" w:hAnsi="Tahoma" w:cs="Tahoma"/>
          <w:color w:val="000000" w:themeColor="text1"/>
          <w:lang w:val="es-ES" w:eastAsia="es-CR"/>
        </w:rPr>
        <w:t>n</w:t>
      </w:r>
      <w:r w:rsidR="001B64E8">
        <w:rPr>
          <w:rFonts w:ascii="Tahoma" w:eastAsiaTheme="minorEastAsia" w:hAnsi="Tahoma" w:cs="Tahoma"/>
          <w:color w:val="000000" w:themeColor="text1"/>
          <w:lang w:val="es-ES" w:eastAsia="es-CR"/>
        </w:rPr>
        <w:t xml:space="preserve"> las lesiones sufridas, siendo estas múltiples equimosis (</w:t>
      </w:r>
      <w:r w:rsidR="001B64E8" w:rsidRPr="00881641">
        <w:rPr>
          <w:rFonts w:ascii="Tahoma" w:eastAsiaTheme="minorEastAsia" w:hAnsi="Tahoma" w:cs="Tahoma"/>
          <w:color w:val="000000" w:themeColor="text1"/>
          <w:lang w:val="es-ES" w:eastAsia="es-CR"/>
        </w:rPr>
        <w:t>sangrado dentro de la piel</w:t>
      </w:r>
      <w:r w:rsidR="001B64E8">
        <w:rPr>
          <w:rFonts w:ascii="Tahoma" w:eastAsiaTheme="minorEastAsia" w:hAnsi="Tahoma" w:cs="Tahoma"/>
          <w:color w:val="000000" w:themeColor="text1"/>
          <w:lang w:val="es-ES" w:eastAsia="es-CR"/>
        </w:rPr>
        <w:t>) y edemas (hinchazón) en su cara, sus dos brazos y piernas, que a pesar de ser producto del maltrato, por no afectar funcionalmente a mi representada solo le dieron un día de incapacidad indicando que dichas lesiones son de las que sanan</w:t>
      </w:r>
      <w:r w:rsidR="0064058B">
        <w:rPr>
          <w:rFonts w:ascii="Tahoma" w:eastAsiaTheme="minorEastAsia" w:hAnsi="Tahoma" w:cs="Tahoma"/>
          <w:color w:val="000000" w:themeColor="text1"/>
          <w:lang w:val="es-ES" w:eastAsia="es-CR"/>
        </w:rPr>
        <w:t xml:space="preserve"> sin dejar secuelas funcionales, pero si secuelas emocionales, anímicas y psicológicas que acompañarán a mi representada por el resto de su vida.</w:t>
      </w:r>
    </w:p>
    <w:p w:rsidR="008F2691" w:rsidRPr="00094516" w:rsidRDefault="008F2691" w:rsidP="008F2691">
      <w:pPr>
        <w:widowControl w:val="0"/>
        <w:spacing w:after="0" w:line="360" w:lineRule="auto"/>
        <w:jc w:val="both"/>
        <w:outlineLvl w:val="3"/>
        <w:rPr>
          <w:rFonts w:ascii="Tahoma" w:eastAsiaTheme="minorEastAsia" w:hAnsi="Tahoma" w:cs="Tahoma"/>
          <w:b/>
          <w:color w:val="000000" w:themeColor="text1"/>
          <w:lang w:val="es-ES" w:eastAsia="es-CR"/>
        </w:rPr>
      </w:pPr>
    </w:p>
    <w:p w:rsidR="008F2691" w:rsidRPr="00094516" w:rsidRDefault="008F2691" w:rsidP="008F2691">
      <w:pPr>
        <w:widowControl w:val="0"/>
        <w:spacing w:after="0" w:line="360" w:lineRule="auto"/>
        <w:jc w:val="both"/>
        <w:outlineLvl w:val="3"/>
        <w:rPr>
          <w:rFonts w:ascii="Tahoma" w:eastAsiaTheme="minorEastAsia" w:hAnsi="Tahoma" w:cs="Tahoma"/>
          <w:color w:val="000000" w:themeColor="text1"/>
          <w:lang w:val="es-ES" w:eastAsia="es-CR"/>
        </w:rPr>
      </w:pPr>
      <w:r w:rsidRPr="00094516">
        <w:rPr>
          <w:rFonts w:ascii="Tahoma" w:eastAsiaTheme="minorEastAsia" w:hAnsi="Tahoma" w:cs="Tahoma"/>
          <w:b/>
          <w:color w:val="000000" w:themeColor="text1"/>
          <w:lang w:val="es-ES" w:eastAsia="es-CR"/>
        </w:rPr>
        <w:t>OCTAVO</w:t>
      </w:r>
      <w:r w:rsidRPr="00094516">
        <w:rPr>
          <w:rFonts w:ascii="Tahoma" w:eastAsiaTheme="minorEastAsia" w:hAnsi="Tahoma" w:cs="Tahoma"/>
          <w:color w:val="000000" w:themeColor="text1"/>
          <w:lang w:val="es-ES" w:eastAsia="es-CR"/>
        </w:rPr>
        <w:t xml:space="preserve">: </w:t>
      </w:r>
      <w:r w:rsidR="001B64E8">
        <w:rPr>
          <w:rFonts w:ascii="Tahoma" w:eastAsiaTheme="minorEastAsia" w:hAnsi="Tahoma" w:cs="Tahoma"/>
          <w:color w:val="000000" w:themeColor="text1"/>
          <w:lang w:val="es-ES" w:eastAsia="es-CR"/>
        </w:rPr>
        <w:t>A raíz de lo anterior, mi representada tuvo que soli</w:t>
      </w:r>
      <w:r w:rsidR="0064058B">
        <w:rPr>
          <w:rFonts w:ascii="Tahoma" w:eastAsiaTheme="minorEastAsia" w:hAnsi="Tahoma" w:cs="Tahoma"/>
          <w:color w:val="000000" w:themeColor="text1"/>
          <w:lang w:val="es-ES" w:eastAsia="es-CR"/>
        </w:rPr>
        <w:t xml:space="preserve">citar una autorización judicial, el cual le fue otorgado por la autoridad competente, esto </w:t>
      </w:r>
      <w:r w:rsidR="001B64E8">
        <w:rPr>
          <w:rFonts w:ascii="Tahoma" w:eastAsiaTheme="minorEastAsia" w:hAnsi="Tahoma" w:cs="Tahoma"/>
          <w:color w:val="000000" w:themeColor="text1"/>
          <w:lang w:val="es-ES" w:eastAsia="es-CR"/>
        </w:rPr>
        <w:t>para poder retirar algún menaje de casa que le permitiera continuar con su vida en otra parte, dejando atrás el hogar que había soñado construir y que estaba construyendo durante los últimos tres años.</w:t>
      </w:r>
    </w:p>
    <w:p w:rsidR="008F2691" w:rsidRPr="00094516" w:rsidRDefault="008F2691" w:rsidP="008F2691">
      <w:pPr>
        <w:widowControl w:val="0"/>
        <w:spacing w:after="0" w:line="360" w:lineRule="auto"/>
        <w:jc w:val="both"/>
        <w:outlineLvl w:val="3"/>
        <w:rPr>
          <w:rFonts w:ascii="Tahoma" w:eastAsiaTheme="minorEastAsia" w:hAnsi="Tahoma" w:cs="Tahoma"/>
          <w:b/>
          <w:color w:val="000000" w:themeColor="text1"/>
          <w:lang w:val="es-ES" w:eastAsia="es-CR"/>
        </w:rPr>
      </w:pPr>
    </w:p>
    <w:p w:rsidR="001B64E8" w:rsidRDefault="008F2691" w:rsidP="001B64E8">
      <w:pPr>
        <w:widowControl w:val="0"/>
        <w:spacing w:after="0" w:line="360" w:lineRule="auto"/>
        <w:jc w:val="both"/>
        <w:outlineLvl w:val="3"/>
        <w:rPr>
          <w:rFonts w:ascii="Tahoma" w:eastAsiaTheme="minorEastAsia" w:hAnsi="Tahoma" w:cs="Tahoma"/>
          <w:color w:val="000000" w:themeColor="text1"/>
          <w:lang w:val="es-ES" w:eastAsia="es-CR"/>
        </w:rPr>
      </w:pPr>
      <w:r w:rsidRPr="00094516">
        <w:rPr>
          <w:rFonts w:ascii="Tahoma" w:eastAsiaTheme="minorEastAsia" w:hAnsi="Tahoma" w:cs="Tahoma"/>
          <w:b/>
          <w:color w:val="000000" w:themeColor="text1"/>
          <w:lang w:val="es-ES" w:eastAsia="es-CR"/>
        </w:rPr>
        <w:t>NOVENO</w:t>
      </w:r>
      <w:r w:rsidRPr="00094516">
        <w:rPr>
          <w:rFonts w:ascii="Tahoma" w:eastAsiaTheme="minorEastAsia" w:hAnsi="Tahoma" w:cs="Tahoma"/>
          <w:color w:val="000000" w:themeColor="text1"/>
          <w:lang w:val="es-ES" w:eastAsia="es-CR"/>
        </w:rPr>
        <w:t xml:space="preserve">: </w:t>
      </w:r>
      <w:r w:rsidR="001B64E8">
        <w:rPr>
          <w:rFonts w:ascii="Tahoma" w:eastAsiaTheme="minorEastAsia" w:hAnsi="Tahoma" w:cs="Tahoma"/>
          <w:color w:val="000000" w:themeColor="text1"/>
          <w:lang w:val="es-ES" w:eastAsia="es-CR"/>
        </w:rPr>
        <w:t xml:space="preserve">Las agresiones sufridas por mi representada, propinadas por ROY ARIAS RODRIGUEZ, durante la convivencia con este los últimos tres años, han causado en ella sufrimiento, dolor, desesperación, angustia, han hecho que un proyecto de vida que formaría junto a su pareja, se deshiciera de la noche a la mañana. De nada valió el sacrificio de dejar a sus hermanos, padres, familia y amigos, además de haber dejado su pueblo y todo lo que conocía. </w:t>
      </w:r>
    </w:p>
    <w:p w:rsidR="001B64E8" w:rsidRPr="00094516" w:rsidRDefault="001B64E8" w:rsidP="001B64E8">
      <w:pPr>
        <w:widowControl w:val="0"/>
        <w:spacing w:after="0" w:line="360" w:lineRule="auto"/>
        <w:jc w:val="both"/>
        <w:outlineLvl w:val="3"/>
        <w:rPr>
          <w:rFonts w:ascii="Tahoma" w:eastAsiaTheme="minorEastAsia" w:hAnsi="Tahoma" w:cs="Tahoma"/>
          <w:color w:val="000000" w:themeColor="text1"/>
          <w:lang w:val="es-ES" w:eastAsia="es-CR"/>
        </w:rPr>
      </w:pPr>
      <w:r>
        <w:rPr>
          <w:rFonts w:ascii="Tahoma" w:eastAsiaTheme="minorEastAsia" w:hAnsi="Tahoma" w:cs="Tahoma"/>
          <w:color w:val="000000" w:themeColor="text1"/>
          <w:lang w:val="es-ES" w:eastAsia="es-CR"/>
        </w:rPr>
        <w:t xml:space="preserve">Mi representada ha sufrido menoscabo de su calidad de vida, y su salud mental, más bien ahora tiene temor de en un futuro ser víctima nuevamente de agresiones lo que le causa miedo, la confianza que le deposito a ROY ARIAS RODRIGUEZ no la podrá tener por alguna otra persona, lo que la limitará para rehacer su vida y por consecuencia las acciones de </w:t>
      </w:r>
      <w:r>
        <w:rPr>
          <w:rFonts w:ascii="Tahoma" w:eastAsiaTheme="minorEastAsia" w:hAnsi="Tahoma" w:cs="Tahoma"/>
          <w:color w:val="000000" w:themeColor="text1"/>
          <w:lang w:val="es-ES" w:eastAsia="es-CR"/>
        </w:rPr>
        <w:lastRenderedPageBreak/>
        <w:t>agresiones y maltratos recibidos la perseguirán durante toda su vida.</w:t>
      </w:r>
    </w:p>
    <w:p w:rsidR="00264C24" w:rsidRPr="00094516" w:rsidRDefault="00264C24" w:rsidP="008F2691">
      <w:pPr>
        <w:widowControl w:val="0"/>
        <w:spacing w:after="0" w:line="360" w:lineRule="auto"/>
        <w:jc w:val="both"/>
        <w:outlineLvl w:val="3"/>
        <w:rPr>
          <w:rFonts w:ascii="Tahoma" w:eastAsiaTheme="minorEastAsia" w:hAnsi="Tahoma" w:cs="Tahoma"/>
          <w:color w:val="000000" w:themeColor="text1"/>
          <w:lang w:val="es-ES" w:eastAsia="es-CR"/>
        </w:rPr>
      </w:pPr>
    </w:p>
    <w:p w:rsidR="008F2691" w:rsidRPr="00094516" w:rsidRDefault="008F2691" w:rsidP="008F2691">
      <w:pPr>
        <w:spacing w:before="100" w:beforeAutospacing="1" w:after="100" w:afterAutospacing="1"/>
        <w:jc w:val="center"/>
        <w:rPr>
          <w:rFonts w:ascii="Tahoma" w:hAnsi="Tahoma" w:cs="Tahoma"/>
          <w:b/>
          <w:lang w:val="es-ES_tradnl"/>
        </w:rPr>
      </w:pPr>
      <w:r w:rsidRPr="00094516">
        <w:rPr>
          <w:rFonts w:ascii="Tahoma" w:hAnsi="Tahoma" w:cs="Tahoma"/>
          <w:b/>
          <w:lang w:val="es-ES_tradnl"/>
        </w:rPr>
        <w:t>DERECHO:</w:t>
      </w:r>
    </w:p>
    <w:p w:rsidR="008F2691" w:rsidRPr="00094516" w:rsidRDefault="008F2691" w:rsidP="008F2691">
      <w:pPr>
        <w:spacing w:before="100" w:beforeAutospacing="1" w:after="100" w:afterAutospacing="1"/>
        <w:ind w:firstLine="708"/>
        <w:jc w:val="both"/>
        <w:rPr>
          <w:rFonts w:ascii="Tahoma" w:hAnsi="Tahoma" w:cs="Tahoma"/>
          <w:lang w:val="es-ES_tradnl"/>
        </w:rPr>
      </w:pPr>
      <w:r w:rsidRPr="00094516">
        <w:rPr>
          <w:rFonts w:ascii="Tahoma" w:hAnsi="Tahoma" w:cs="Tahoma"/>
          <w:lang w:val="es-ES_tradnl"/>
        </w:rPr>
        <w:t xml:space="preserve">Nos fundamentamos en las disposiciones de los artículos 1045, 1046, 632 del Código Civil, </w:t>
      </w:r>
      <w:r w:rsidR="0014475E" w:rsidRPr="00094516">
        <w:rPr>
          <w:rFonts w:ascii="Tahoma" w:hAnsi="Tahoma" w:cs="Tahoma"/>
          <w:lang w:val="es-ES_tradnl"/>
        </w:rPr>
        <w:t>a</w:t>
      </w:r>
      <w:r w:rsidRPr="00094516">
        <w:rPr>
          <w:rFonts w:ascii="Tahoma" w:hAnsi="Tahoma" w:cs="Tahoma"/>
          <w:lang w:val="es-ES_tradnl"/>
        </w:rPr>
        <w:t>rtículos 103, 106</w:t>
      </w:r>
      <w:r w:rsidR="006F7F8F">
        <w:rPr>
          <w:rFonts w:ascii="Tahoma" w:hAnsi="Tahoma" w:cs="Tahoma"/>
          <w:lang w:val="es-ES_tradnl"/>
        </w:rPr>
        <w:t xml:space="preserve">, </w:t>
      </w:r>
      <w:r w:rsidRPr="00094516">
        <w:rPr>
          <w:rFonts w:ascii="Tahoma" w:hAnsi="Tahoma" w:cs="Tahoma"/>
          <w:lang w:val="es-ES_tradnl"/>
        </w:rPr>
        <w:t>del Código Penal.</w:t>
      </w:r>
    </w:p>
    <w:p w:rsidR="008F2691" w:rsidRPr="006F7F8F" w:rsidRDefault="008F2691" w:rsidP="006F7F8F">
      <w:pPr>
        <w:pStyle w:val="Ttulo4"/>
        <w:spacing w:line="276" w:lineRule="auto"/>
        <w:jc w:val="center"/>
        <w:rPr>
          <w:rFonts w:ascii="Tahoma" w:hAnsi="Tahoma" w:cs="Tahoma"/>
          <w:sz w:val="22"/>
          <w:szCs w:val="22"/>
          <w:lang w:val="es-ES_tradnl"/>
        </w:rPr>
      </w:pPr>
      <w:r w:rsidRPr="00094516">
        <w:rPr>
          <w:rFonts w:ascii="Tahoma" w:hAnsi="Tahoma" w:cs="Tahoma"/>
          <w:sz w:val="22"/>
          <w:szCs w:val="22"/>
          <w:lang w:val="es-ES_tradnl"/>
        </w:rPr>
        <w:t>Carácter con que se invoca:</w:t>
      </w:r>
    </w:p>
    <w:p w:rsidR="008F2691" w:rsidRDefault="008F2691" w:rsidP="00094516">
      <w:pPr>
        <w:spacing w:before="100" w:beforeAutospacing="1" w:after="100" w:afterAutospacing="1"/>
        <w:ind w:firstLine="708"/>
        <w:jc w:val="both"/>
        <w:rPr>
          <w:rFonts w:ascii="Tahoma" w:hAnsi="Tahoma" w:cs="Tahoma"/>
          <w:lang w:val="es-ES_tradnl"/>
        </w:rPr>
      </w:pPr>
      <w:r w:rsidRPr="00094516">
        <w:rPr>
          <w:rFonts w:ascii="Tahoma" w:hAnsi="Tahoma" w:cs="Tahoma"/>
          <w:lang w:val="es-ES_tradnl"/>
        </w:rPr>
        <w:t>Comparecemos en nuestra condición de Víctima conforme lo establece el artículo 70 inciso a) del Código Procesal Penal.</w:t>
      </w:r>
    </w:p>
    <w:p w:rsidR="00A212A9" w:rsidRPr="00094516" w:rsidRDefault="00A212A9" w:rsidP="00094516">
      <w:pPr>
        <w:spacing w:before="100" w:beforeAutospacing="1" w:after="100" w:afterAutospacing="1"/>
        <w:ind w:firstLine="708"/>
        <w:jc w:val="both"/>
        <w:rPr>
          <w:rFonts w:ascii="Tahoma" w:eastAsiaTheme="minorEastAsia" w:hAnsi="Tahoma" w:cs="Tahoma"/>
          <w:color w:val="000000" w:themeColor="text1"/>
          <w:lang w:val="es-ES" w:eastAsia="es-CR"/>
        </w:rPr>
      </w:pPr>
    </w:p>
    <w:p w:rsidR="008F2691" w:rsidRPr="00094516" w:rsidRDefault="008F2691" w:rsidP="008F2691">
      <w:pPr>
        <w:widowControl w:val="0"/>
        <w:spacing w:after="0" w:line="360" w:lineRule="auto"/>
        <w:jc w:val="center"/>
        <w:outlineLvl w:val="3"/>
        <w:rPr>
          <w:rFonts w:ascii="Tahoma" w:eastAsiaTheme="minorEastAsia" w:hAnsi="Tahoma" w:cs="Tahoma"/>
          <w:b/>
          <w:color w:val="000000" w:themeColor="text1"/>
          <w:lang w:val="es-ES" w:eastAsia="es-CR"/>
        </w:rPr>
      </w:pPr>
      <w:r w:rsidRPr="00094516">
        <w:rPr>
          <w:rFonts w:ascii="Tahoma" w:eastAsiaTheme="minorEastAsia" w:hAnsi="Tahoma" w:cs="Tahoma"/>
          <w:b/>
          <w:color w:val="000000" w:themeColor="text1"/>
          <w:lang w:val="es-ES" w:eastAsia="es-CR"/>
        </w:rPr>
        <w:t>APODERADO ESPECIAL JUDICIAL</w:t>
      </w:r>
    </w:p>
    <w:p w:rsidR="008F2691" w:rsidRPr="00094516" w:rsidRDefault="008F2691" w:rsidP="008F2691">
      <w:pPr>
        <w:widowControl w:val="0"/>
        <w:spacing w:after="0" w:line="360" w:lineRule="auto"/>
        <w:ind w:firstLine="720"/>
        <w:jc w:val="both"/>
        <w:outlineLvl w:val="3"/>
        <w:rPr>
          <w:rFonts w:ascii="Tahoma" w:eastAsiaTheme="minorEastAsia" w:hAnsi="Tahoma" w:cs="Tahoma"/>
          <w:color w:val="000000" w:themeColor="text1"/>
          <w:lang w:val="es-ES" w:eastAsia="es-CR"/>
        </w:rPr>
      </w:pPr>
      <w:r w:rsidRPr="00094516">
        <w:rPr>
          <w:rFonts w:ascii="Tahoma" w:eastAsiaTheme="minorEastAsia" w:hAnsi="Tahoma" w:cs="Tahoma"/>
          <w:color w:val="000000" w:themeColor="text1"/>
          <w:lang w:val="es-ES" w:eastAsia="es-CR"/>
        </w:rPr>
        <w:t>Para la</w:t>
      </w:r>
      <w:r w:rsidR="006F7F8F">
        <w:rPr>
          <w:rFonts w:ascii="Tahoma" w:eastAsiaTheme="minorEastAsia" w:hAnsi="Tahoma" w:cs="Tahoma"/>
          <w:color w:val="000000" w:themeColor="text1"/>
          <w:lang w:val="es-ES" w:eastAsia="es-CR"/>
        </w:rPr>
        <w:t xml:space="preserve"> presentación y</w:t>
      </w:r>
      <w:r w:rsidRPr="00094516">
        <w:rPr>
          <w:rFonts w:ascii="Tahoma" w:eastAsiaTheme="minorEastAsia" w:hAnsi="Tahoma" w:cs="Tahoma"/>
          <w:color w:val="000000" w:themeColor="text1"/>
          <w:lang w:val="es-ES" w:eastAsia="es-CR"/>
        </w:rPr>
        <w:t xml:space="preserve"> tramitación de esta </w:t>
      </w:r>
      <w:r w:rsidR="00013492" w:rsidRPr="00094516">
        <w:rPr>
          <w:rFonts w:ascii="Tahoma" w:eastAsiaTheme="minorEastAsia" w:hAnsi="Tahoma" w:cs="Tahoma"/>
          <w:color w:val="000000" w:themeColor="text1"/>
          <w:lang w:val="es-ES" w:eastAsia="es-CR"/>
        </w:rPr>
        <w:t xml:space="preserve">Acción Civil Resarcitoria </w:t>
      </w:r>
      <w:r w:rsidR="006F7F8F">
        <w:rPr>
          <w:rFonts w:ascii="Tahoma" w:eastAsiaTheme="minorEastAsia" w:hAnsi="Tahoma" w:cs="Tahoma"/>
          <w:color w:val="000000" w:themeColor="text1"/>
          <w:lang w:val="es-ES" w:eastAsia="es-CR"/>
        </w:rPr>
        <w:t>mediante Poder Especial Judicial, la accionante nombra</w:t>
      </w:r>
      <w:r w:rsidR="00EE2D2C" w:rsidRPr="00094516">
        <w:rPr>
          <w:rFonts w:ascii="Tahoma" w:eastAsiaTheme="minorEastAsia" w:hAnsi="Tahoma" w:cs="Tahoma"/>
          <w:color w:val="000000" w:themeColor="text1"/>
          <w:lang w:val="es-ES" w:eastAsia="es-CR"/>
        </w:rPr>
        <w:t xml:space="preserve"> al Lic. Henry Rodriguez Ramírez, mayor casado, abogado, cedula 109800594.</w:t>
      </w:r>
    </w:p>
    <w:p w:rsidR="008F2691" w:rsidRPr="00094516" w:rsidRDefault="008F2691" w:rsidP="008F2691">
      <w:pPr>
        <w:widowControl w:val="0"/>
        <w:spacing w:after="0" w:line="360" w:lineRule="auto"/>
        <w:jc w:val="both"/>
        <w:outlineLvl w:val="3"/>
        <w:rPr>
          <w:rFonts w:ascii="Tahoma" w:eastAsiaTheme="minorEastAsia" w:hAnsi="Tahoma" w:cs="Tahoma"/>
          <w:color w:val="000000" w:themeColor="text1"/>
          <w:lang w:val="es-ES" w:eastAsia="es-CR"/>
        </w:rPr>
      </w:pPr>
    </w:p>
    <w:p w:rsidR="008F2691" w:rsidRPr="00094516" w:rsidRDefault="008F2691" w:rsidP="008F2691">
      <w:pPr>
        <w:widowControl w:val="0"/>
        <w:spacing w:after="0" w:line="360" w:lineRule="auto"/>
        <w:jc w:val="center"/>
        <w:outlineLvl w:val="3"/>
        <w:rPr>
          <w:rFonts w:ascii="Tahoma" w:eastAsiaTheme="minorEastAsia" w:hAnsi="Tahoma" w:cs="Tahoma"/>
          <w:b/>
          <w:color w:val="000000" w:themeColor="text1"/>
          <w:lang w:val="es-ES" w:eastAsia="es-CR"/>
        </w:rPr>
      </w:pPr>
      <w:r w:rsidRPr="00094516">
        <w:rPr>
          <w:rFonts w:ascii="Tahoma" w:eastAsiaTheme="minorEastAsia" w:hAnsi="Tahoma" w:cs="Tahoma"/>
          <w:b/>
          <w:color w:val="000000" w:themeColor="text1"/>
          <w:lang w:val="es-ES" w:eastAsia="es-CR"/>
        </w:rPr>
        <w:t>REPARACION QUE SE PRETENDE.</w:t>
      </w:r>
    </w:p>
    <w:p w:rsidR="00A212A9" w:rsidRPr="006F7F8F" w:rsidRDefault="008F2691" w:rsidP="006F7F8F">
      <w:pPr>
        <w:pStyle w:val="Ttulo4"/>
        <w:spacing w:line="276" w:lineRule="auto"/>
        <w:rPr>
          <w:rFonts w:ascii="Tahoma" w:hAnsi="Tahoma" w:cs="Tahoma"/>
          <w:sz w:val="22"/>
          <w:szCs w:val="22"/>
          <w:lang w:val="es-ES_tradnl"/>
        </w:rPr>
      </w:pPr>
      <w:r w:rsidRPr="00094516">
        <w:rPr>
          <w:rFonts w:ascii="Tahoma" w:hAnsi="Tahoma" w:cs="Tahoma"/>
          <w:sz w:val="22"/>
          <w:szCs w:val="22"/>
          <w:lang w:val="es-ES_tradnl"/>
        </w:rPr>
        <w:t>DAÑOS Y PERJUICIOS</w:t>
      </w:r>
    </w:p>
    <w:p w:rsidR="008F2691" w:rsidRPr="00094516" w:rsidRDefault="008F2691" w:rsidP="008F2691">
      <w:pPr>
        <w:jc w:val="both"/>
        <w:rPr>
          <w:rFonts w:ascii="Tahoma" w:hAnsi="Tahoma" w:cs="Tahoma"/>
          <w:lang w:val="es-ES_tradnl"/>
        </w:rPr>
      </w:pPr>
      <w:r w:rsidRPr="00094516">
        <w:rPr>
          <w:rFonts w:ascii="Tahoma" w:hAnsi="Tahoma" w:cs="Tahoma"/>
          <w:b/>
          <w:bCs/>
          <w:lang w:val="es-ES_tradnl"/>
        </w:rPr>
        <w:tab/>
      </w:r>
      <w:r w:rsidR="009A0EFC" w:rsidRPr="00094516">
        <w:rPr>
          <w:rFonts w:ascii="Tahoma" w:hAnsi="Tahoma" w:cs="Tahoma"/>
          <w:lang w:val="es-ES_tradnl"/>
        </w:rPr>
        <w:t>El</w:t>
      </w:r>
      <w:r w:rsidRPr="00094516">
        <w:rPr>
          <w:rFonts w:ascii="Tahoma" w:hAnsi="Tahoma" w:cs="Tahoma"/>
          <w:lang w:val="es-ES_tradnl"/>
        </w:rPr>
        <w:t xml:space="preserve"> actuar </w:t>
      </w:r>
      <w:r w:rsidR="006F7F8F">
        <w:rPr>
          <w:rFonts w:ascii="Tahoma" w:hAnsi="Tahoma" w:cs="Tahoma"/>
          <w:lang w:val="es-ES_tradnl"/>
        </w:rPr>
        <w:t>doloso</w:t>
      </w:r>
      <w:r w:rsidR="00013492" w:rsidRPr="00094516">
        <w:rPr>
          <w:rFonts w:ascii="Tahoma" w:hAnsi="Tahoma" w:cs="Tahoma"/>
          <w:lang w:val="es-ES_tradnl"/>
        </w:rPr>
        <w:t>, por parte de</w:t>
      </w:r>
      <w:r w:rsidR="006F7F8F">
        <w:rPr>
          <w:rFonts w:ascii="Tahoma" w:hAnsi="Tahoma" w:cs="Tahoma"/>
          <w:lang w:val="es-ES_tradnl"/>
        </w:rPr>
        <w:t>l demandado</w:t>
      </w:r>
      <w:r w:rsidRPr="00094516">
        <w:rPr>
          <w:rFonts w:ascii="Tahoma" w:hAnsi="Tahoma" w:cs="Tahoma"/>
          <w:lang w:val="es-ES_tradnl"/>
        </w:rPr>
        <w:t xml:space="preserve"> civil, conlleva consigo una serie de daños</w:t>
      </w:r>
      <w:r w:rsidR="00013492" w:rsidRPr="00094516">
        <w:rPr>
          <w:rFonts w:ascii="Tahoma" w:hAnsi="Tahoma" w:cs="Tahoma"/>
          <w:lang w:val="es-ES_tradnl"/>
        </w:rPr>
        <w:t xml:space="preserve"> patrimoniales,</w:t>
      </w:r>
      <w:r w:rsidRPr="00094516">
        <w:rPr>
          <w:rFonts w:ascii="Tahoma" w:hAnsi="Tahoma" w:cs="Tahoma"/>
          <w:lang w:val="es-ES_tradnl"/>
        </w:rPr>
        <w:t xml:space="preserve"> morales y psicológicos, que deben ser reparados, conforme lo establece la ley.  </w:t>
      </w:r>
    </w:p>
    <w:p w:rsidR="00013492" w:rsidRPr="00094516" w:rsidRDefault="00013492" w:rsidP="008F2691">
      <w:pPr>
        <w:jc w:val="both"/>
        <w:rPr>
          <w:rFonts w:ascii="Tahoma" w:hAnsi="Tahoma" w:cs="Tahoma"/>
          <w:lang w:val="es-ES_tradnl"/>
        </w:rPr>
      </w:pPr>
      <w:r w:rsidRPr="00094516">
        <w:rPr>
          <w:rFonts w:ascii="Tahoma" w:hAnsi="Tahoma" w:cs="Tahoma"/>
          <w:lang w:val="es-ES_tradnl"/>
        </w:rPr>
        <w:t xml:space="preserve">El hecho </w:t>
      </w:r>
      <w:r w:rsidR="006F7F8F">
        <w:rPr>
          <w:rFonts w:ascii="Tahoma" w:hAnsi="Tahoma" w:cs="Tahoma"/>
          <w:lang w:val="es-ES_tradnl"/>
        </w:rPr>
        <w:t xml:space="preserve">de haber tenido mi representada que salir de su hogar, pagar un vehículo que transporte sus pertenencias, </w:t>
      </w:r>
      <w:r w:rsidR="00614001">
        <w:rPr>
          <w:rFonts w:ascii="Tahoma" w:hAnsi="Tahoma" w:cs="Tahoma"/>
          <w:lang w:val="es-ES_tradnl"/>
        </w:rPr>
        <w:t>tener que alquilar un apartamento, y que, de no existir las agresiones ni maltratos se habría evitado. Lo anterior ha causado un perjuicio económico a mi representada.</w:t>
      </w:r>
    </w:p>
    <w:p w:rsidR="009A0EFC" w:rsidRPr="00094516" w:rsidRDefault="009A0EFC" w:rsidP="008F2691">
      <w:pPr>
        <w:jc w:val="both"/>
        <w:rPr>
          <w:rFonts w:ascii="Tahoma" w:hAnsi="Tahoma" w:cs="Tahoma"/>
          <w:lang w:val="es-ES_tradnl"/>
        </w:rPr>
      </w:pPr>
    </w:p>
    <w:p w:rsidR="008F2691" w:rsidRPr="00094516" w:rsidRDefault="00B03ACF" w:rsidP="008F2691">
      <w:pPr>
        <w:jc w:val="both"/>
        <w:rPr>
          <w:rFonts w:ascii="Tahoma" w:hAnsi="Tahoma" w:cs="Tahoma"/>
          <w:lang w:val="es-ES_tradnl"/>
        </w:rPr>
      </w:pPr>
      <w:r w:rsidRPr="00094516">
        <w:rPr>
          <w:rFonts w:ascii="Tahoma" w:hAnsi="Tahoma" w:cs="Tahoma"/>
          <w:lang w:val="es-ES_tradnl"/>
        </w:rPr>
        <w:t xml:space="preserve">Debido al actuar </w:t>
      </w:r>
      <w:r w:rsidR="00614001">
        <w:rPr>
          <w:rFonts w:ascii="Tahoma" w:hAnsi="Tahoma" w:cs="Tahoma"/>
          <w:lang w:val="es-ES_tradnl"/>
        </w:rPr>
        <w:t>doloso, delictivo e irresponsable del demandado</w:t>
      </w:r>
      <w:r w:rsidRPr="00094516">
        <w:rPr>
          <w:rFonts w:ascii="Tahoma" w:hAnsi="Tahoma" w:cs="Tahoma"/>
          <w:lang w:val="es-ES_tradnl"/>
        </w:rPr>
        <w:t xml:space="preserve"> civil</w:t>
      </w:r>
      <w:r w:rsidR="00124A0E" w:rsidRPr="00094516">
        <w:rPr>
          <w:rFonts w:ascii="Tahoma" w:hAnsi="Tahoma" w:cs="Tahoma"/>
          <w:lang w:val="es-ES_tradnl"/>
        </w:rPr>
        <w:t xml:space="preserve"> que causo los daños tan graves </w:t>
      </w:r>
      <w:r w:rsidR="00614001">
        <w:rPr>
          <w:rFonts w:ascii="Tahoma" w:hAnsi="Tahoma" w:cs="Tahoma"/>
          <w:lang w:val="es-ES_tradnl"/>
        </w:rPr>
        <w:t xml:space="preserve">a </w:t>
      </w:r>
      <w:r w:rsidR="00124A0E" w:rsidRPr="00094516">
        <w:rPr>
          <w:rFonts w:ascii="Tahoma" w:hAnsi="Tahoma" w:cs="Tahoma"/>
          <w:lang w:val="es-ES_tradnl"/>
        </w:rPr>
        <w:t>la integridad física</w:t>
      </w:r>
      <w:r w:rsidR="00614001">
        <w:rPr>
          <w:rFonts w:ascii="Tahoma" w:hAnsi="Tahoma" w:cs="Tahoma"/>
          <w:lang w:val="es-ES_tradnl"/>
        </w:rPr>
        <w:t>, psicológica</w:t>
      </w:r>
      <w:r w:rsidR="00124A0E" w:rsidRPr="00094516">
        <w:rPr>
          <w:rFonts w:ascii="Tahoma" w:hAnsi="Tahoma" w:cs="Tahoma"/>
          <w:lang w:val="es-ES_tradnl"/>
        </w:rPr>
        <w:t xml:space="preserve"> y </w:t>
      </w:r>
      <w:r w:rsidR="00614001">
        <w:rPr>
          <w:rFonts w:ascii="Tahoma" w:hAnsi="Tahoma" w:cs="Tahoma"/>
          <w:lang w:val="es-ES_tradnl"/>
        </w:rPr>
        <w:t>al</w:t>
      </w:r>
      <w:r w:rsidR="00124A0E" w:rsidRPr="00094516">
        <w:rPr>
          <w:rFonts w:ascii="Tahoma" w:hAnsi="Tahoma" w:cs="Tahoma"/>
          <w:lang w:val="es-ES_tradnl"/>
        </w:rPr>
        <w:t xml:space="preserve"> patrimonio </w:t>
      </w:r>
      <w:r w:rsidR="00614001">
        <w:rPr>
          <w:rFonts w:ascii="Tahoma" w:hAnsi="Tahoma" w:cs="Tahoma"/>
          <w:lang w:val="es-ES_tradnl"/>
        </w:rPr>
        <w:t>de mi representada</w:t>
      </w:r>
      <w:r w:rsidR="008F2691" w:rsidRPr="00094516">
        <w:rPr>
          <w:rFonts w:ascii="Tahoma" w:hAnsi="Tahoma" w:cs="Tahoma"/>
          <w:lang w:val="es-ES_tradnl"/>
        </w:rPr>
        <w:t>, se adquiere el derecho a ser reparado por los daños causados</w:t>
      </w:r>
      <w:r w:rsidR="00124A0E" w:rsidRPr="00094516">
        <w:rPr>
          <w:rFonts w:ascii="Tahoma" w:hAnsi="Tahoma" w:cs="Tahoma"/>
          <w:lang w:val="es-ES_tradnl"/>
        </w:rPr>
        <w:t xml:space="preserve"> y</w:t>
      </w:r>
      <w:r w:rsidR="008F2691" w:rsidRPr="00094516">
        <w:rPr>
          <w:rFonts w:ascii="Tahoma" w:hAnsi="Tahoma" w:cs="Tahoma"/>
          <w:lang w:val="es-ES_tradnl"/>
        </w:rPr>
        <w:t xml:space="preserve"> en </w:t>
      </w:r>
      <w:r w:rsidR="00124A0E" w:rsidRPr="00094516">
        <w:rPr>
          <w:rFonts w:ascii="Tahoma" w:hAnsi="Tahoma" w:cs="Tahoma"/>
          <w:lang w:val="es-ES_tradnl"/>
        </w:rPr>
        <w:t>este caso, en condición de víctima</w:t>
      </w:r>
      <w:r w:rsidR="008F2691" w:rsidRPr="00094516">
        <w:rPr>
          <w:rFonts w:ascii="Tahoma" w:hAnsi="Tahoma" w:cs="Tahoma"/>
          <w:lang w:val="es-ES_tradnl"/>
        </w:rPr>
        <w:t xml:space="preserve">, </w:t>
      </w:r>
      <w:r w:rsidR="00124A0E" w:rsidRPr="00094516">
        <w:rPr>
          <w:rFonts w:ascii="Tahoma" w:hAnsi="Tahoma" w:cs="Tahoma"/>
          <w:lang w:val="es-ES_tradnl"/>
        </w:rPr>
        <w:lastRenderedPageBreak/>
        <w:t>se hace por derecho acreedor</w:t>
      </w:r>
      <w:r w:rsidR="008F2691" w:rsidRPr="00094516">
        <w:rPr>
          <w:rFonts w:ascii="Tahoma" w:hAnsi="Tahoma" w:cs="Tahoma"/>
          <w:lang w:val="es-ES_tradnl"/>
        </w:rPr>
        <w:t xml:space="preserve"> de la reparación civil que se indicará, la cual busca una reparación justa, acorde a la responsabilidad de</w:t>
      </w:r>
      <w:r w:rsidR="00614001">
        <w:rPr>
          <w:rFonts w:ascii="Tahoma" w:hAnsi="Tahoma" w:cs="Tahoma"/>
          <w:lang w:val="es-ES_tradnl"/>
        </w:rPr>
        <w:t>l autor</w:t>
      </w:r>
      <w:r w:rsidR="00124A0E" w:rsidRPr="00094516">
        <w:rPr>
          <w:rFonts w:ascii="Tahoma" w:hAnsi="Tahoma" w:cs="Tahoma"/>
          <w:lang w:val="es-ES_tradnl"/>
        </w:rPr>
        <w:t>,</w:t>
      </w:r>
      <w:r w:rsidR="008F2691" w:rsidRPr="00094516">
        <w:rPr>
          <w:rFonts w:ascii="Tahoma" w:hAnsi="Tahoma" w:cs="Tahoma"/>
          <w:lang w:val="es-ES_tradnl"/>
        </w:rPr>
        <w:t xml:space="preserve"> en la ocurrencia de los hechos, que determinaron el daño </w:t>
      </w:r>
      <w:r w:rsidR="00124A0E" w:rsidRPr="00094516">
        <w:rPr>
          <w:rFonts w:ascii="Tahoma" w:hAnsi="Tahoma" w:cs="Tahoma"/>
          <w:lang w:val="es-ES_tradnl"/>
        </w:rPr>
        <w:t>causado</w:t>
      </w:r>
      <w:r w:rsidR="008F2691" w:rsidRPr="00094516">
        <w:rPr>
          <w:rFonts w:ascii="Tahoma" w:hAnsi="Tahoma" w:cs="Tahoma"/>
          <w:lang w:val="es-ES_tradnl"/>
        </w:rPr>
        <w:t>.</w:t>
      </w:r>
    </w:p>
    <w:p w:rsidR="008F2691" w:rsidRPr="00094516" w:rsidRDefault="008F2691" w:rsidP="008F2691">
      <w:pPr>
        <w:jc w:val="both"/>
        <w:rPr>
          <w:rFonts w:ascii="Tahoma" w:hAnsi="Tahoma" w:cs="Tahoma"/>
          <w:b/>
          <w:lang w:val="es-ES_tradnl"/>
        </w:rPr>
      </w:pPr>
      <w:r w:rsidRPr="00094516">
        <w:rPr>
          <w:rFonts w:ascii="Tahoma" w:hAnsi="Tahoma" w:cs="Tahoma"/>
          <w:b/>
          <w:lang w:val="es-ES_tradnl"/>
        </w:rPr>
        <w:t>DAÑOS Y PERJUICIOS SUFRIDOS:</w:t>
      </w:r>
    </w:p>
    <w:p w:rsidR="008F2691" w:rsidRPr="00094516" w:rsidRDefault="008F2691" w:rsidP="008F2691">
      <w:pPr>
        <w:jc w:val="both"/>
        <w:rPr>
          <w:rFonts w:ascii="Tahoma" w:hAnsi="Tahoma" w:cs="Tahoma"/>
          <w:lang w:val="es-ES_tradnl"/>
        </w:rPr>
      </w:pPr>
      <w:r w:rsidRPr="00094516">
        <w:rPr>
          <w:rFonts w:ascii="Tahoma" w:hAnsi="Tahoma" w:cs="Tahoma"/>
          <w:lang w:val="es-ES_tradnl"/>
        </w:rPr>
        <w:t xml:space="preserve">El daño constituye uno de los presupuestos de la responsabilidad civil extracontractual, por cuanto el deber de resarcir solamente se configura si ha mediado un hecho ilícito dañoso que lesione un interés jurídicamente relevante, susceptible de ser tutelado por el ordenamiento jurídico, en nuestro caso en particular, la conducta </w:t>
      </w:r>
      <w:r w:rsidR="00124A0E" w:rsidRPr="00094516">
        <w:rPr>
          <w:rFonts w:ascii="Tahoma" w:hAnsi="Tahoma" w:cs="Tahoma"/>
          <w:lang w:val="es-ES_tradnl"/>
        </w:rPr>
        <w:t>culposa</w:t>
      </w:r>
      <w:r w:rsidRPr="00094516">
        <w:rPr>
          <w:rFonts w:ascii="Tahoma" w:hAnsi="Tahoma" w:cs="Tahoma"/>
          <w:lang w:val="es-ES_tradnl"/>
        </w:rPr>
        <w:t xml:space="preserve">, en el actuar </w:t>
      </w:r>
      <w:r w:rsidR="00124A0E" w:rsidRPr="00094516">
        <w:rPr>
          <w:rFonts w:ascii="Tahoma" w:hAnsi="Tahoma" w:cs="Tahoma"/>
          <w:lang w:val="es-ES_tradnl"/>
        </w:rPr>
        <w:t>del demandado</w:t>
      </w:r>
      <w:r w:rsidRPr="00094516">
        <w:rPr>
          <w:rFonts w:ascii="Tahoma" w:hAnsi="Tahoma" w:cs="Tahoma"/>
          <w:lang w:val="es-ES_tradnl"/>
        </w:rPr>
        <w:t xml:space="preserve"> es la provocadora del daño que sufrió de manera directa la víctima.</w:t>
      </w:r>
    </w:p>
    <w:p w:rsidR="008F2691" w:rsidRPr="00094516" w:rsidRDefault="008F2691" w:rsidP="008F2691">
      <w:pPr>
        <w:jc w:val="both"/>
        <w:rPr>
          <w:rFonts w:ascii="Tahoma" w:hAnsi="Tahoma" w:cs="Tahoma"/>
          <w:lang w:val="es-ES_tradnl"/>
        </w:rPr>
      </w:pPr>
      <w:r w:rsidRPr="00094516">
        <w:rPr>
          <w:rFonts w:ascii="Tahoma" w:hAnsi="Tahoma" w:cs="Tahoma"/>
          <w:lang w:val="es-ES_tradnl"/>
        </w:rPr>
        <w:t>El daño constituye la brecha perjudicial para la víctima, resultante de confrontar la situación anterior al hecho ilícito con la posterior al mismo y que es evidente en el presente proceso.</w:t>
      </w:r>
    </w:p>
    <w:p w:rsidR="008F2691" w:rsidRPr="00094516" w:rsidRDefault="008F2691" w:rsidP="008F2691">
      <w:pPr>
        <w:jc w:val="both"/>
        <w:rPr>
          <w:rFonts w:ascii="Tahoma" w:hAnsi="Tahoma" w:cs="Tahoma"/>
          <w:lang w:val="es-ES_tradnl"/>
        </w:rPr>
      </w:pPr>
      <w:r w:rsidRPr="00094516">
        <w:rPr>
          <w:rFonts w:ascii="Tahoma" w:hAnsi="Tahoma" w:cs="Tahoma"/>
          <w:lang w:val="es-ES_tradnl"/>
        </w:rPr>
        <w:t xml:space="preserve">A) Debe ser cierto; real y efectivo, y no meramente eventual o hipotético, no puede estar fundado en realizaciones supuestas o conjeturales. </w:t>
      </w:r>
    </w:p>
    <w:p w:rsidR="008F2691" w:rsidRPr="00094516" w:rsidRDefault="008F2691" w:rsidP="008F2691">
      <w:pPr>
        <w:jc w:val="both"/>
        <w:rPr>
          <w:rFonts w:ascii="Tahoma" w:hAnsi="Tahoma" w:cs="Tahoma"/>
          <w:lang w:val="es-ES_tradnl"/>
        </w:rPr>
      </w:pPr>
      <w:r w:rsidRPr="00094516">
        <w:rPr>
          <w:rFonts w:ascii="Tahoma" w:hAnsi="Tahoma" w:cs="Tahoma"/>
          <w:lang w:val="es-ES_tradnl"/>
        </w:rPr>
        <w:t xml:space="preserve">B) Debe mediar lesión a un interés jurídicamente relevante y merecedor de amparo. Donde no solamente tenemos un daño patrimonial, sino que este además ha repercutido de manera directa en la psiquis del actor y de toda la familia, constituyendo un DAÑO DE CARÁCTER MORAL. </w:t>
      </w:r>
    </w:p>
    <w:p w:rsidR="008F2691" w:rsidRPr="00094516" w:rsidRDefault="008F2691" w:rsidP="008F2691">
      <w:pPr>
        <w:jc w:val="both"/>
        <w:rPr>
          <w:rFonts w:ascii="Tahoma" w:hAnsi="Tahoma" w:cs="Tahoma"/>
          <w:lang w:val="es-ES_tradnl"/>
        </w:rPr>
      </w:pPr>
      <w:r w:rsidRPr="00094516">
        <w:rPr>
          <w:rFonts w:ascii="Tahoma" w:hAnsi="Tahoma" w:cs="Tahoma"/>
          <w:lang w:val="es-ES_tradnl"/>
        </w:rPr>
        <w:t xml:space="preserve">C) Deberá ser causado por un tercero, y subsistente, esto es, sí ha sido reparado por el responsable o un tercero resulta insubsistente. Dicho daño a la fecha no ha sido reparado y ha sido ocasionado por </w:t>
      </w:r>
      <w:r w:rsidR="00CF6E33">
        <w:rPr>
          <w:rFonts w:ascii="Tahoma" w:hAnsi="Tahoma" w:cs="Tahoma"/>
          <w:lang w:val="es-ES_tradnl"/>
        </w:rPr>
        <w:t>un tercero</w:t>
      </w:r>
      <w:r w:rsidRPr="00094516">
        <w:rPr>
          <w:rFonts w:ascii="Tahoma" w:hAnsi="Tahoma" w:cs="Tahoma"/>
          <w:lang w:val="es-ES_tradnl"/>
        </w:rPr>
        <w:t xml:space="preserve">, que </w:t>
      </w:r>
      <w:r w:rsidR="00CF6E33">
        <w:rPr>
          <w:rFonts w:ascii="Tahoma" w:hAnsi="Tahoma" w:cs="Tahoma"/>
          <w:lang w:val="es-ES_tradnl"/>
        </w:rPr>
        <w:t>es responsable</w:t>
      </w:r>
      <w:r w:rsidRPr="00094516">
        <w:rPr>
          <w:rFonts w:ascii="Tahoma" w:hAnsi="Tahoma" w:cs="Tahoma"/>
          <w:lang w:val="es-ES_tradnl"/>
        </w:rPr>
        <w:t xml:space="preserve"> de manera directa, </w:t>
      </w:r>
      <w:r w:rsidR="00CF6E33">
        <w:rPr>
          <w:rFonts w:ascii="Tahoma" w:hAnsi="Tahoma" w:cs="Tahoma"/>
          <w:lang w:val="es-ES_tradnl"/>
        </w:rPr>
        <w:t xml:space="preserve">conforme </w:t>
      </w:r>
      <w:r w:rsidRPr="00094516">
        <w:rPr>
          <w:rFonts w:ascii="Tahoma" w:hAnsi="Tahoma" w:cs="Tahoma"/>
          <w:lang w:val="es-ES_tradnl"/>
        </w:rPr>
        <w:t xml:space="preserve">lo determina la ley. </w:t>
      </w:r>
    </w:p>
    <w:p w:rsidR="008F2691" w:rsidRPr="00094516" w:rsidRDefault="008F2691" w:rsidP="008F2691">
      <w:pPr>
        <w:jc w:val="both"/>
        <w:rPr>
          <w:rFonts w:ascii="Tahoma" w:hAnsi="Tahoma" w:cs="Tahoma"/>
          <w:lang w:val="es-ES_tradnl"/>
        </w:rPr>
      </w:pPr>
      <w:r w:rsidRPr="00094516">
        <w:rPr>
          <w:rFonts w:ascii="Tahoma" w:hAnsi="Tahoma" w:cs="Tahoma"/>
          <w:lang w:val="es-ES_tradnl"/>
        </w:rPr>
        <w:t xml:space="preserve">El artículo 1045, del Código Civil, es claro en indicar, que todo aquel que por dolo o culpa cause un daño, establece la responsabilidad civil extracontractual subjetiva. El deber de resarcimiento en este caso deriva del incumplimiento culposo del principio general de “no causar daño a los demás “.  Ver sentencias: 34 de las 14:25 horas del 22 de marzo de 1991 y 376 de las 14:40 horas del 9 de junio de 1999, ambas de la Sala Primera de la Corte Suprema de Justicia. </w:t>
      </w:r>
    </w:p>
    <w:p w:rsidR="008F2691" w:rsidRPr="00094516" w:rsidRDefault="008F2691" w:rsidP="008F2691">
      <w:pPr>
        <w:jc w:val="both"/>
        <w:rPr>
          <w:rFonts w:ascii="Tahoma" w:hAnsi="Tahoma" w:cs="Tahoma"/>
          <w:lang w:val="es-ES_tradnl"/>
        </w:rPr>
      </w:pPr>
      <w:r w:rsidRPr="00094516">
        <w:rPr>
          <w:rFonts w:ascii="Tahoma" w:hAnsi="Tahoma" w:cs="Tahoma"/>
          <w:lang w:val="es-ES_tradnl"/>
        </w:rPr>
        <w:t xml:space="preserve">D) Debe mediar una relación de causalidad entre el hecho ilícito y el daño. La cual se </w:t>
      </w:r>
      <w:r w:rsidR="00124A0E" w:rsidRPr="00094516">
        <w:rPr>
          <w:rFonts w:ascii="Tahoma" w:hAnsi="Tahoma" w:cs="Tahoma"/>
          <w:lang w:val="es-ES_tradnl"/>
        </w:rPr>
        <w:t>demostrará</w:t>
      </w:r>
      <w:r w:rsidRPr="00094516">
        <w:rPr>
          <w:rFonts w:ascii="Tahoma" w:hAnsi="Tahoma" w:cs="Tahoma"/>
          <w:lang w:val="es-ES_tradnl"/>
        </w:rPr>
        <w:t xml:space="preserve"> y se ha demostrado con la prueba aportada.</w:t>
      </w:r>
    </w:p>
    <w:p w:rsidR="008F2691" w:rsidRPr="00094516" w:rsidRDefault="008F2691" w:rsidP="008F2691">
      <w:pPr>
        <w:jc w:val="both"/>
        <w:rPr>
          <w:rFonts w:ascii="Tahoma" w:hAnsi="Tahoma" w:cs="Tahoma"/>
          <w:b/>
          <w:lang w:val="es-ES_tradnl"/>
        </w:rPr>
      </w:pPr>
      <w:r w:rsidRPr="00094516">
        <w:rPr>
          <w:rFonts w:ascii="Tahoma" w:hAnsi="Tahoma" w:cs="Tahoma"/>
          <w:b/>
          <w:lang w:val="es-ES_tradnl"/>
        </w:rPr>
        <w:t>DAÑO MATERIAL:</w:t>
      </w:r>
    </w:p>
    <w:p w:rsidR="008F2691" w:rsidRPr="00094516" w:rsidRDefault="008F2691" w:rsidP="008F2691">
      <w:pPr>
        <w:jc w:val="both"/>
        <w:rPr>
          <w:rFonts w:ascii="Tahoma" w:hAnsi="Tahoma" w:cs="Tahoma"/>
          <w:lang w:val="es-ES_tradnl"/>
        </w:rPr>
      </w:pPr>
      <w:r w:rsidRPr="00094516">
        <w:rPr>
          <w:rFonts w:ascii="Tahoma" w:hAnsi="Tahoma" w:cs="Tahoma"/>
          <w:lang w:val="es-ES_tradnl"/>
        </w:rPr>
        <w:t xml:space="preserve"> El daño sufrido por </w:t>
      </w:r>
      <w:r w:rsidR="00B03DDB">
        <w:rPr>
          <w:rFonts w:ascii="Tahoma" w:hAnsi="Tahoma" w:cs="Tahoma"/>
          <w:lang w:val="es-ES_tradnl"/>
        </w:rPr>
        <w:t>la</w:t>
      </w:r>
      <w:r w:rsidR="00124A0E" w:rsidRPr="00094516">
        <w:rPr>
          <w:rFonts w:ascii="Tahoma" w:hAnsi="Tahoma" w:cs="Tahoma"/>
          <w:lang w:val="es-ES_tradnl"/>
        </w:rPr>
        <w:t xml:space="preserve"> aquí actor</w:t>
      </w:r>
      <w:r w:rsidR="00B03DDB">
        <w:rPr>
          <w:rFonts w:ascii="Tahoma" w:hAnsi="Tahoma" w:cs="Tahoma"/>
          <w:lang w:val="es-ES_tradnl"/>
        </w:rPr>
        <w:t>a</w:t>
      </w:r>
      <w:r w:rsidR="00124A0E" w:rsidRPr="00094516">
        <w:rPr>
          <w:rFonts w:ascii="Tahoma" w:hAnsi="Tahoma" w:cs="Tahoma"/>
          <w:lang w:val="es-ES_tradnl"/>
        </w:rPr>
        <w:t xml:space="preserve"> civil</w:t>
      </w:r>
      <w:r w:rsidRPr="00094516">
        <w:rPr>
          <w:rFonts w:ascii="Tahoma" w:hAnsi="Tahoma" w:cs="Tahoma"/>
          <w:lang w:val="es-ES_tradnl"/>
        </w:rPr>
        <w:t xml:space="preserve">, debe detallarse desde la siguiente óptica. </w:t>
      </w:r>
    </w:p>
    <w:p w:rsidR="008F2691" w:rsidRPr="00094516" w:rsidRDefault="008F2691" w:rsidP="008F2691">
      <w:pPr>
        <w:jc w:val="both"/>
        <w:rPr>
          <w:rFonts w:ascii="Tahoma" w:hAnsi="Tahoma" w:cs="Tahoma"/>
          <w:b/>
          <w:lang w:val="es-ES_tradnl"/>
        </w:rPr>
      </w:pPr>
      <w:r w:rsidRPr="00094516">
        <w:rPr>
          <w:rFonts w:ascii="Tahoma" w:hAnsi="Tahoma" w:cs="Tahoma"/>
          <w:b/>
          <w:lang w:val="es-ES_tradnl"/>
        </w:rPr>
        <w:lastRenderedPageBreak/>
        <w:t>CUANTIFICACION DEL DAÑO MATERIAL:</w:t>
      </w:r>
    </w:p>
    <w:p w:rsidR="00014770" w:rsidRPr="00094516" w:rsidRDefault="00CF6E33" w:rsidP="00014770">
      <w:pPr>
        <w:pStyle w:val="Prrafodelista"/>
        <w:numPr>
          <w:ilvl w:val="0"/>
          <w:numId w:val="19"/>
        </w:numPr>
        <w:spacing w:after="200" w:line="276" w:lineRule="auto"/>
        <w:jc w:val="both"/>
        <w:rPr>
          <w:rFonts w:ascii="Tahoma" w:hAnsi="Tahoma" w:cs="Tahoma"/>
          <w:lang w:val="es-ES_tradnl"/>
        </w:rPr>
      </w:pPr>
      <w:r>
        <w:rPr>
          <w:rFonts w:ascii="Tahoma" w:hAnsi="Tahoma" w:cs="Tahoma"/>
          <w:b/>
          <w:lang w:val="es-ES_tradnl"/>
        </w:rPr>
        <w:t>CONTRATACIÓN DE TRANSPORTISTA</w:t>
      </w:r>
      <w:r w:rsidR="008F2691" w:rsidRPr="00094516">
        <w:rPr>
          <w:rFonts w:ascii="Tahoma" w:hAnsi="Tahoma" w:cs="Tahoma"/>
          <w:b/>
          <w:lang w:val="es-ES_tradnl"/>
        </w:rPr>
        <w:t>:</w:t>
      </w:r>
      <w:r w:rsidR="008F2691" w:rsidRPr="00094516">
        <w:rPr>
          <w:rFonts w:ascii="Tahoma" w:hAnsi="Tahoma" w:cs="Tahoma"/>
          <w:lang w:val="es-ES_tradnl"/>
        </w:rPr>
        <w:t xml:space="preserve"> </w:t>
      </w:r>
      <w:r>
        <w:rPr>
          <w:rFonts w:ascii="Tahoma" w:hAnsi="Tahoma" w:cs="Tahoma"/>
          <w:lang w:val="es-ES_tradnl"/>
        </w:rPr>
        <w:t xml:space="preserve">Tuvo mi representada que pagar un camión que le trasportara sus pertenecías al lugar que de forma urgente debió buscar para rehacer su vida, </w:t>
      </w:r>
      <w:r w:rsidR="00396432">
        <w:rPr>
          <w:rFonts w:ascii="Tahoma" w:hAnsi="Tahoma" w:cs="Tahoma"/>
          <w:lang w:val="es-ES_tradnl"/>
        </w:rPr>
        <w:t xml:space="preserve">teniendo que regresar a </w:t>
      </w:r>
      <w:r w:rsidR="00C34C22">
        <w:rPr>
          <w:rFonts w:ascii="Tahoma" w:hAnsi="Tahoma" w:cs="Tahoma"/>
          <w:lang w:val="es-ES_tradnl"/>
        </w:rPr>
        <w:t xml:space="preserve">su provincia de proveniencia, </w:t>
      </w:r>
      <w:r w:rsidR="00396432">
        <w:rPr>
          <w:rFonts w:ascii="Tahoma" w:hAnsi="Tahoma" w:cs="Tahoma"/>
          <w:lang w:val="es-ES_tradnl"/>
        </w:rPr>
        <w:t xml:space="preserve">Guanacaste para al menos estar cerca de sus padres, </w:t>
      </w:r>
      <w:r>
        <w:rPr>
          <w:rFonts w:ascii="Tahoma" w:hAnsi="Tahoma" w:cs="Tahoma"/>
          <w:lang w:val="es-ES_tradnl"/>
        </w:rPr>
        <w:t xml:space="preserve">además de pagarle a varias personas que le ayudaran con la carga y descarga de sus pertenencias lo que le causó un perjuicio económico de </w:t>
      </w:r>
      <w:r w:rsidR="00396432">
        <w:rPr>
          <w:rFonts w:ascii="Tahoma" w:hAnsi="Tahoma" w:cs="Tahoma"/>
          <w:lang w:val="es-ES_tradnl"/>
        </w:rPr>
        <w:t>20</w:t>
      </w:r>
      <w:r>
        <w:rPr>
          <w:rFonts w:ascii="Tahoma" w:hAnsi="Tahoma" w:cs="Tahoma"/>
          <w:lang w:val="es-ES_tradnl"/>
        </w:rPr>
        <w:t>0.000</w:t>
      </w:r>
      <w:r w:rsidR="00B12896" w:rsidRPr="00094516">
        <w:rPr>
          <w:rFonts w:ascii="Tahoma" w:hAnsi="Tahoma" w:cs="Tahoma"/>
          <w:lang w:val="es-ES_tradnl"/>
        </w:rPr>
        <w:t>.</w:t>
      </w:r>
    </w:p>
    <w:p w:rsidR="008F2691" w:rsidRPr="00094516" w:rsidRDefault="00CF6E33" w:rsidP="008F2691">
      <w:pPr>
        <w:pStyle w:val="Prrafodelista"/>
        <w:numPr>
          <w:ilvl w:val="0"/>
          <w:numId w:val="19"/>
        </w:numPr>
        <w:spacing w:after="200" w:line="276" w:lineRule="auto"/>
        <w:jc w:val="both"/>
        <w:rPr>
          <w:rFonts w:ascii="Tahoma" w:hAnsi="Tahoma" w:cs="Tahoma"/>
          <w:lang w:val="es-ES_tradnl"/>
        </w:rPr>
      </w:pPr>
      <w:r>
        <w:rPr>
          <w:rFonts w:ascii="Tahoma" w:hAnsi="Tahoma" w:cs="Tahoma"/>
          <w:b/>
          <w:lang w:val="es-ES_tradnl"/>
        </w:rPr>
        <w:t>DEPOSITO Y ALQUILER DE SU NUEVA CASA</w:t>
      </w:r>
      <w:r w:rsidR="00014770" w:rsidRPr="00094516">
        <w:rPr>
          <w:rFonts w:ascii="Tahoma" w:hAnsi="Tahoma" w:cs="Tahoma"/>
          <w:b/>
          <w:lang w:val="es-ES_tradnl"/>
        </w:rPr>
        <w:t>:</w:t>
      </w:r>
      <w:r w:rsidR="00014770" w:rsidRPr="00094516">
        <w:rPr>
          <w:rFonts w:ascii="Tahoma" w:hAnsi="Tahoma" w:cs="Tahoma"/>
          <w:lang w:val="es-ES_tradnl"/>
        </w:rPr>
        <w:t xml:space="preserve"> </w:t>
      </w:r>
      <w:r>
        <w:rPr>
          <w:rFonts w:ascii="Tahoma" w:hAnsi="Tahoma" w:cs="Tahoma"/>
          <w:lang w:val="es-ES_tradnl"/>
        </w:rPr>
        <w:t xml:space="preserve">Por el maltrato y las agresiones propinadas por el señor ARIAS RODRIGUEZ ha sido obligada mi representada a buscar un nuevo lugar donde vivir, teniendo que pagar depósito de alquiler por </w:t>
      </w:r>
      <w:r w:rsidR="00C34C22">
        <w:rPr>
          <w:rFonts w:ascii="Tahoma" w:hAnsi="Tahoma" w:cs="Tahoma"/>
          <w:lang w:val="es-ES_tradnl"/>
        </w:rPr>
        <w:t xml:space="preserve">la suma de </w:t>
      </w:r>
      <w:r>
        <w:rPr>
          <w:rFonts w:ascii="Tahoma" w:hAnsi="Tahoma" w:cs="Tahoma"/>
          <w:lang w:val="es-ES_tradnl"/>
        </w:rPr>
        <w:t>250.000 colones y mensualidades por el mismo monto, q</w:t>
      </w:r>
      <w:r w:rsidR="00A56D99">
        <w:rPr>
          <w:rFonts w:ascii="Tahoma" w:hAnsi="Tahoma" w:cs="Tahoma"/>
          <w:lang w:val="es-ES_tradnl"/>
        </w:rPr>
        <w:t xml:space="preserve">ue proyectadas a un futuro de no </w:t>
      </w:r>
      <w:r>
        <w:rPr>
          <w:rFonts w:ascii="Tahoma" w:hAnsi="Tahoma" w:cs="Tahoma"/>
          <w:lang w:val="es-ES_tradnl"/>
        </w:rPr>
        <w:t xml:space="preserve">menos un </w:t>
      </w:r>
      <w:r w:rsidR="00396432">
        <w:rPr>
          <w:rFonts w:ascii="Tahoma" w:hAnsi="Tahoma" w:cs="Tahoma"/>
          <w:lang w:val="es-ES_tradnl"/>
        </w:rPr>
        <w:t xml:space="preserve">año, </w:t>
      </w:r>
      <w:r w:rsidR="00A56D99">
        <w:rPr>
          <w:rFonts w:ascii="Tahoma" w:hAnsi="Tahoma" w:cs="Tahoma"/>
          <w:lang w:val="es-ES_tradnl"/>
        </w:rPr>
        <w:t>suman una cantidad de 3.000.000 (Tres millones de colones).</w:t>
      </w:r>
    </w:p>
    <w:p w:rsidR="00A212A9" w:rsidRDefault="00961AE1" w:rsidP="00A56D99">
      <w:pPr>
        <w:jc w:val="center"/>
        <w:rPr>
          <w:rFonts w:ascii="Tahoma" w:hAnsi="Tahoma" w:cs="Tahoma"/>
          <w:b/>
          <w:lang w:val="es-ES_tradnl"/>
        </w:rPr>
      </w:pPr>
      <w:r w:rsidRPr="00094516">
        <w:rPr>
          <w:rFonts w:ascii="Tahoma" w:hAnsi="Tahoma" w:cs="Tahoma"/>
          <w:b/>
          <w:lang w:val="es-ES_tradnl"/>
        </w:rPr>
        <w:t>TOTAL, DAÑO MATERIAL</w:t>
      </w:r>
      <w:r w:rsidR="00A56D99">
        <w:rPr>
          <w:rFonts w:ascii="Tahoma" w:hAnsi="Tahoma" w:cs="Tahoma"/>
          <w:lang w:val="es-ES_tradnl"/>
        </w:rPr>
        <w:t xml:space="preserve">: </w:t>
      </w:r>
      <w:r w:rsidR="00396432">
        <w:rPr>
          <w:rFonts w:ascii="Tahoma" w:hAnsi="Tahoma" w:cs="Tahoma"/>
          <w:lang w:val="es-ES_tradnl"/>
        </w:rPr>
        <w:br/>
      </w:r>
      <w:r w:rsidR="00A56D99">
        <w:rPr>
          <w:rFonts w:ascii="Tahoma" w:hAnsi="Tahoma" w:cs="Tahoma"/>
          <w:lang w:val="es-ES_tradnl"/>
        </w:rPr>
        <w:t>3.4</w:t>
      </w:r>
      <w:r w:rsidR="00396432">
        <w:rPr>
          <w:rFonts w:ascii="Tahoma" w:hAnsi="Tahoma" w:cs="Tahoma"/>
          <w:lang w:val="es-ES_tradnl"/>
        </w:rPr>
        <w:t>5</w:t>
      </w:r>
      <w:r w:rsidRPr="00094516">
        <w:rPr>
          <w:rFonts w:ascii="Tahoma" w:hAnsi="Tahoma" w:cs="Tahoma"/>
          <w:lang w:val="es-ES_tradnl"/>
        </w:rPr>
        <w:t>0.000 (</w:t>
      </w:r>
      <w:r w:rsidR="00A56D99">
        <w:rPr>
          <w:rFonts w:ascii="Tahoma" w:hAnsi="Tahoma" w:cs="Tahoma"/>
          <w:lang w:val="es-ES_tradnl"/>
        </w:rPr>
        <w:t xml:space="preserve">Tres Millones Cuatrocientos </w:t>
      </w:r>
      <w:r w:rsidR="00396432">
        <w:rPr>
          <w:rFonts w:ascii="Tahoma" w:hAnsi="Tahoma" w:cs="Tahoma"/>
          <w:lang w:val="es-ES_tradnl"/>
        </w:rPr>
        <w:t xml:space="preserve">Cincuenta </w:t>
      </w:r>
      <w:r w:rsidR="00A56D99">
        <w:rPr>
          <w:rFonts w:ascii="Tahoma" w:hAnsi="Tahoma" w:cs="Tahoma"/>
          <w:lang w:val="es-ES_tradnl"/>
        </w:rPr>
        <w:t>Mil Colones</w:t>
      </w:r>
      <w:r w:rsidRPr="00094516">
        <w:rPr>
          <w:rFonts w:ascii="Tahoma" w:hAnsi="Tahoma" w:cs="Tahoma"/>
          <w:lang w:val="es-ES_tradnl"/>
        </w:rPr>
        <w:t>)</w:t>
      </w:r>
    </w:p>
    <w:p w:rsidR="008F2691" w:rsidRPr="00094516" w:rsidRDefault="008F2691" w:rsidP="008F2691">
      <w:pPr>
        <w:rPr>
          <w:rFonts w:ascii="Tahoma" w:hAnsi="Tahoma" w:cs="Tahoma"/>
          <w:b/>
          <w:lang w:val="es-ES_tradnl"/>
        </w:rPr>
      </w:pPr>
      <w:r w:rsidRPr="00094516">
        <w:rPr>
          <w:rFonts w:ascii="Tahoma" w:hAnsi="Tahoma" w:cs="Tahoma"/>
          <w:b/>
          <w:lang w:val="es-ES_tradnl"/>
        </w:rPr>
        <w:t>DAÑO MORAL Y PSICOLOGICO:</w:t>
      </w:r>
    </w:p>
    <w:p w:rsidR="008F2691" w:rsidRPr="00094516" w:rsidRDefault="00014770" w:rsidP="00981976">
      <w:pPr>
        <w:ind w:firstLine="720"/>
        <w:jc w:val="both"/>
        <w:rPr>
          <w:rFonts w:ascii="Tahoma" w:hAnsi="Tahoma" w:cs="Tahoma"/>
          <w:lang w:val="es-ES_tradnl"/>
        </w:rPr>
      </w:pPr>
      <w:r w:rsidRPr="00094516">
        <w:rPr>
          <w:rFonts w:ascii="Tahoma" w:hAnsi="Tahoma" w:cs="Tahoma"/>
          <w:lang w:val="es-ES_tradnl"/>
        </w:rPr>
        <w:t>Debe el actor civil</w:t>
      </w:r>
      <w:r w:rsidR="00981976" w:rsidRPr="00094516">
        <w:rPr>
          <w:rFonts w:ascii="Tahoma" w:hAnsi="Tahoma" w:cs="Tahoma"/>
          <w:lang w:val="es-ES_tradnl"/>
        </w:rPr>
        <w:t xml:space="preserve"> ahora </w:t>
      </w:r>
      <w:r w:rsidR="008F2691" w:rsidRPr="00094516">
        <w:rPr>
          <w:rFonts w:ascii="Tahoma" w:hAnsi="Tahoma" w:cs="Tahoma"/>
          <w:lang w:val="es-ES_tradnl"/>
        </w:rPr>
        <w:t xml:space="preserve">referirse al daño moral causado, que hace alusión a las lesiones efectivas en los sentimientos de su propia estima, a la alteración de su capacidad de sentir y percibir, en su seguridad personal, así como a las angustias, ansiedades y temores derivados </w:t>
      </w:r>
      <w:r w:rsidR="00981976" w:rsidRPr="00094516">
        <w:rPr>
          <w:rFonts w:ascii="Tahoma" w:hAnsi="Tahoma" w:cs="Tahoma"/>
          <w:lang w:val="es-ES_tradnl"/>
        </w:rPr>
        <w:t xml:space="preserve">de las lesiones recibidas y de </w:t>
      </w:r>
      <w:r w:rsidR="008F2691" w:rsidRPr="00094516">
        <w:rPr>
          <w:rFonts w:ascii="Tahoma" w:hAnsi="Tahoma" w:cs="Tahoma"/>
          <w:lang w:val="es-ES_tradnl"/>
        </w:rPr>
        <w:t>tener que hacer frente a un proceso judicial como el presente.</w:t>
      </w:r>
    </w:p>
    <w:p w:rsidR="00A56D99" w:rsidRDefault="008F2691" w:rsidP="00981976">
      <w:pPr>
        <w:jc w:val="both"/>
        <w:rPr>
          <w:rFonts w:ascii="Tahoma" w:hAnsi="Tahoma" w:cs="Tahoma"/>
          <w:lang w:val="es-ES_tradnl"/>
        </w:rPr>
      </w:pPr>
      <w:r w:rsidRPr="00094516">
        <w:rPr>
          <w:rFonts w:ascii="Tahoma" w:hAnsi="Tahoma" w:cs="Tahoma"/>
          <w:b/>
          <w:lang w:val="es-ES_tradnl"/>
        </w:rPr>
        <w:t>El daño moral subjetivo:</w:t>
      </w:r>
      <w:r w:rsidR="00981976" w:rsidRPr="00094516">
        <w:rPr>
          <w:rFonts w:ascii="Tahoma" w:hAnsi="Tahoma" w:cs="Tahoma"/>
          <w:lang w:val="es-ES_tradnl"/>
        </w:rPr>
        <w:t xml:space="preserve"> S</w:t>
      </w:r>
      <w:r w:rsidRPr="00094516">
        <w:rPr>
          <w:rFonts w:ascii="Tahoma" w:hAnsi="Tahoma" w:cs="Tahoma"/>
          <w:lang w:val="es-ES_tradnl"/>
        </w:rPr>
        <w:t xml:space="preserve">e produce cuando se ha lesionado un derecho extra patrimonial, sin repercutir en el patrimonio, suponiendo normalmente una perturbación injusta de las condiciones anímicas del individuo (disgusto, desánimo, desesperación, pérdida de satisfacción de vivir, etc., </w:t>
      </w:r>
      <w:proofErr w:type="spellStart"/>
      <w:r w:rsidRPr="00094516">
        <w:rPr>
          <w:rFonts w:ascii="Tahoma" w:hAnsi="Tahoma" w:cs="Tahoma"/>
          <w:lang w:val="es-ES_tradnl"/>
        </w:rPr>
        <w:t>vg</w:t>
      </w:r>
      <w:proofErr w:type="spellEnd"/>
      <w:r w:rsidRPr="00094516">
        <w:rPr>
          <w:rFonts w:ascii="Tahoma" w:hAnsi="Tahoma" w:cs="Tahoma"/>
          <w:lang w:val="es-ES_tradnl"/>
        </w:rPr>
        <w:t>. el agravio contra el honor, la dignidad, la intimidad, etc.).</w:t>
      </w:r>
      <w:r w:rsidR="00981976" w:rsidRPr="00094516">
        <w:rPr>
          <w:rFonts w:ascii="Tahoma" w:hAnsi="Tahoma" w:cs="Tahoma"/>
          <w:lang w:val="es-ES_tradnl"/>
        </w:rPr>
        <w:t xml:space="preserve"> </w:t>
      </w:r>
    </w:p>
    <w:p w:rsidR="008F2691" w:rsidRPr="00094516" w:rsidRDefault="00981976" w:rsidP="00981976">
      <w:pPr>
        <w:jc w:val="both"/>
        <w:rPr>
          <w:rFonts w:ascii="Tahoma" w:hAnsi="Tahoma" w:cs="Tahoma"/>
          <w:lang w:val="es-ES_tradnl"/>
        </w:rPr>
      </w:pPr>
      <w:r w:rsidRPr="00094516">
        <w:rPr>
          <w:rFonts w:ascii="Tahoma" w:hAnsi="Tahoma" w:cs="Tahoma"/>
          <w:lang w:val="es-ES_tradnl"/>
        </w:rPr>
        <w:t xml:space="preserve">En el caso de marras, la situación </w:t>
      </w:r>
      <w:r w:rsidR="00A56D99">
        <w:rPr>
          <w:rFonts w:ascii="Tahoma" w:hAnsi="Tahoma" w:cs="Tahoma"/>
          <w:lang w:val="es-ES_tradnl"/>
        </w:rPr>
        <w:t>de agresi</w:t>
      </w:r>
      <w:r w:rsidR="005B1873">
        <w:rPr>
          <w:rFonts w:ascii="Tahoma" w:hAnsi="Tahoma" w:cs="Tahoma"/>
          <w:lang w:val="es-ES_tradnl"/>
        </w:rPr>
        <w:t>ón,</w:t>
      </w:r>
      <w:r w:rsidR="00A56D99">
        <w:rPr>
          <w:rFonts w:ascii="Tahoma" w:hAnsi="Tahoma" w:cs="Tahoma"/>
          <w:lang w:val="es-ES_tradnl"/>
        </w:rPr>
        <w:t xml:space="preserve"> maltrato, amenazas, restricción de la libertad, </w:t>
      </w:r>
      <w:r w:rsidRPr="00094516">
        <w:rPr>
          <w:rFonts w:ascii="Tahoma" w:hAnsi="Tahoma" w:cs="Tahoma"/>
          <w:lang w:val="es-ES_tradnl"/>
        </w:rPr>
        <w:t xml:space="preserve">sufrida por </w:t>
      </w:r>
      <w:r w:rsidR="00A56D99">
        <w:rPr>
          <w:rFonts w:ascii="Tahoma" w:hAnsi="Tahoma" w:cs="Tahoma"/>
          <w:lang w:val="es-ES_tradnl"/>
        </w:rPr>
        <w:t>mi representada</w:t>
      </w:r>
      <w:r w:rsidRPr="00094516">
        <w:rPr>
          <w:rFonts w:ascii="Tahoma" w:hAnsi="Tahoma" w:cs="Tahoma"/>
          <w:lang w:val="es-ES_tradnl"/>
        </w:rPr>
        <w:t xml:space="preserve">, </w:t>
      </w:r>
      <w:r w:rsidR="00A56D99">
        <w:rPr>
          <w:rFonts w:ascii="Tahoma" w:hAnsi="Tahoma" w:cs="Tahoma"/>
          <w:lang w:val="es-ES_tradnl"/>
        </w:rPr>
        <w:t xml:space="preserve">proviene desde casi el inicio de la convivencia con el señor </w:t>
      </w:r>
      <w:r w:rsidR="00533A2B">
        <w:rPr>
          <w:rFonts w:ascii="Tahoma" w:hAnsi="Tahoma" w:cs="Tahoma"/>
          <w:lang w:val="es-ES_tradnl"/>
        </w:rPr>
        <w:t>ROY ARIAS RODRIGUEZ</w:t>
      </w:r>
      <w:r w:rsidR="00A56D99">
        <w:rPr>
          <w:rFonts w:ascii="Tahoma" w:hAnsi="Tahoma" w:cs="Tahoma"/>
          <w:lang w:val="es-ES_tradnl"/>
        </w:rPr>
        <w:t>, por cuanto en el hecho</w:t>
      </w:r>
      <w:r w:rsidR="005B1873">
        <w:rPr>
          <w:rFonts w:ascii="Tahoma" w:hAnsi="Tahoma" w:cs="Tahoma"/>
          <w:lang w:val="es-ES_tradnl"/>
        </w:rPr>
        <w:t xml:space="preserve"> TERCERO de la presente Acción Civil se hace ver que desde el año 2020 se venían dando estas conductas delictivas por parte del accionado, siendo que hasta familiares de la víctima por temor a que pasara una situación mayor denunciaron en busca de </w:t>
      </w:r>
      <w:r w:rsidR="00533A2B">
        <w:rPr>
          <w:rFonts w:ascii="Tahoma" w:hAnsi="Tahoma" w:cs="Tahoma"/>
          <w:lang w:val="es-ES_tradnl"/>
        </w:rPr>
        <w:t xml:space="preserve">que las autoridades judiciales le brindaran </w:t>
      </w:r>
      <w:r w:rsidR="005B1873">
        <w:rPr>
          <w:rFonts w:ascii="Tahoma" w:hAnsi="Tahoma" w:cs="Tahoma"/>
          <w:lang w:val="es-ES_tradnl"/>
        </w:rPr>
        <w:t>protección de mi representada.</w:t>
      </w:r>
    </w:p>
    <w:p w:rsidR="00B46DBC" w:rsidRDefault="00961AE1" w:rsidP="00981976">
      <w:pPr>
        <w:jc w:val="both"/>
        <w:rPr>
          <w:rFonts w:ascii="Tahoma" w:hAnsi="Tahoma" w:cs="Tahoma"/>
          <w:lang w:val="es-ES_tradnl"/>
        </w:rPr>
      </w:pPr>
      <w:r w:rsidRPr="00094516">
        <w:rPr>
          <w:rFonts w:ascii="Tahoma" w:hAnsi="Tahoma" w:cs="Tahoma"/>
          <w:lang w:val="es-ES_tradnl"/>
        </w:rPr>
        <w:lastRenderedPageBreak/>
        <w:t xml:space="preserve">Debe su autoridad judicial valorar </w:t>
      </w:r>
      <w:r w:rsidR="003F32E5" w:rsidRPr="00094516">
        <w:rPr>
          <w:rFonts w:ascii="Tahoma" w:hAnsi="Tahoma" w:cs="Tahoma"/>
          <w:lang w:val="es-ES_tradnl"/>
        </w:rPr>
        <w:t>de forma integral el daño</w:t>
      </w:r>
      <w:r w:rsidR="00B46DBC">
        <w:rPr>
          <w:rFonts w:ascii="Tahoma" w:hAnsi="Tahoma" w:cs="Tahoma"/>
          <w:lang w:val="es-ES_tradnl"/>
        </w:rPr>
        <w:t xml:space="preserve"> sufrido por mi representada</w:t>
      </w:r>
      <w:r w:rsidR="003F32E5" w:rsidRPr="00094516">
        <w:rPr>
          <w:rFonts w:ascii="Tahoma" w:hAnsi="Tahoma" w:cs="Tahoma"/>
          <w:lang w:val="es-ES_tradnl"/>
        </w:rPr>
        <w:t xml:space="preserve"> y eso significa que </w:t>
      </w:r>
      <w:r w:rsidRPr="00094516">
        <w:rPr>
          <w:rFonts w:ascii="Tahoma" w:hAnsi="Tahoma" w:cs="Tahoma"/>
          <w:lang w:val="es-ES_tradnl"/>
        </w:rPr>
        <w:t xml:space="preserve">no </w:t>
      </w:r>
      <w:r w:rsidR="003F32E5" w:rsidRPr="00094516">
        <w:rPr>
          <w:rFonts w:ascii="Tahoma" w:hAnsi="Tahoma" w:cs="Tahoma"/>
          <w:lang w:val="es-ES_tradnl"/>
        </w:rPr>
        <w:t xml:space="preserve">es </w:t>
      </w:r>
      <w:r w:rsidRPr="00094516">
        <w:rPr>
          <w:rFonts w:ascii="Tahoma" w:hAnsi="Tahoma" w:cs="Tahoma"/>
          <w:lang w:val="es-ES_tradnl"/>
        </w:rPr>
        <w:t xml:space="preserve">solo lo sufrido durante </w:t>
      </w:r>
      <w:r w:rsidR="005B1873">
        <w:rPr>
          <w:rFonts w:ascii="Tahoma" w:hAnsi="Tahoma" w:cs="Tahoma"/>
          <w:lang w:val="es-ES_tradnl"/>
        </w:rPr>
        <w:t>los tres años de convivencia</w:t>
      </w:r>
      <w:r w:rsidRPr="00094516">
        <w:rPr>
          <w:rFonts w:ascii="Tahoma" w:hAnsi="Tahoma" w:cs="Tahoma"/>
          <w:lang w:val="es-ES_tradnl"/>
        </w:rPr>
        <w:t xml:space="preserve">, </w:t>
      </w:r>
      <w:r w:rsidR="00B46DBC">
        <w:rPr>
          <w:rFonts w:ascii="Tahoma" w:hAnsi="Tahoma" w:cs="Tahoma"/>
          <w:lang w:val="es-ES_tradnl"/>
        </w:rPr>
        <w:t xml:space="preserve">si no también lo que representaba, haberse alejado la accionante de sus hermanos, padres, familiares, amigos, de su pueblo y todo lo que conocía por venirse con el demandado civil, a formar una familia nueva, un sueño que se vio truncado por el maltrato y las agresiones sufridas, pero, además, debe su autoridad ir más allá y valorar el futuro </w:t>
      </w:r>
      <w:r w:rsidR="00396432">
        <w:rPr>
          <w:rFonts w:ascii="Tahoma" w:hAnsi="Tahoma" w:cs="Tahoma"/>
          <w:lang w:val="es-ES_tradnl"/>
        </w:rPr>
        <w:t xml:space="preserve">anímico y </w:t>
      </w:r>
      <w:r w:rsidR="00B46DBC">
        <w:rPr>
          <w:rFonts w:ascii="Tahoma" w:hAnsi="Tahoma" w:cs="Tahoma"/>
          <w:lang w:val="es-ES_tradnl"/>
        </w:rPr>
        <w:t>ps</w:t>
      </w:r>
      <w:r w:rsidR="00396432">
        <w:rPr>
          <w:rFonts w:ascii="Tahoma" w:hAnsi="Tahoma" w:cs="Tahoma"/>
          <w:lang w:val="es-ES_tradnl"/>
        </w:rPr>
        <w:t>icológico</w:t>
      </w:r>
      <w:r w:rsidR="00B46DBC">
        <w:rPr>
          <w:rFonts w:ascii="Tahoma" w:hAnsi="Tahoma" w:cs="Tahoma"/>
          <w:lang w:val="es-ES_tradnl"/>
        </w:rPr>
        <w:t xml:space="preserve"> de mi representada, ya que para ella al ser </w:t>
      </w:r>
      <w:r w:rsidR="00396432">
        <w:rPr>
          <w:rFonts w:ascii="Tahoma" w:hAnsi="Tahoma" w:cs="Tahoma"/>
          <w:lang w:val="es-ES_tradnl"/>
        </w:rPr>
        <w:t>víctima directa</w:t>
      </w:r>
      <w:r w:rsidR="00B46DBC">
        <w:rPr>
          <w:rFonts w:ascii="Tahoma" w:hAnsi="Tahoma" w:cs="Tahoma"/>
          <w:lang w:val="es-ES_tradnl"/>
        </w:rPr>
        <w:t xml:space="preserve"> del delito cometido, siente ahora miedo del futuro, angustia, depresión, </w:t>
      </w:r>
      <w:r w:rsidR="00533A2B">
        <w:rPr>
          <w:rFonts w:ascii="Tahoma" w:hAnsi="Tahoma" w:cs="Tahoma"/>
          <w:lang w:val="es-ES_tradnl"/>
        </w:rPr>
        <w:t xml:space="preserve">sufrió el menoscabo de su salud psicológica, </w:t>
      </w:r>
      <w:r w:rsidR="00533A2B">
        <w:rPr>
          <w:rFonts w:ascii="Tahoma" w:hAnsi="Tahoma" w:cs="Tahoma"/>
          <w:lang w:val="es-ES_tradnl"/>
        </w:rPr>
        <w:t xml:space="preserve">para mi representada </w:t>
      </w:r>
      <w:r w:rsidR="00B46DBC">
        <w:rPr>
          <w:rFonts w:ascii="Tahoma" w:hAnsi="Tahoma" w:cs="Tahoma"/>
          <w:lang w:val="es-ES_tradnl"/>
        </w:rPr>
        <w:t xml:space="preserve">será siempre un sufrimiento continuo el saberse fracasada en un proyecto de vida que le confió a su agresor, que este último </w:t>
      </w:r>
      <w:r w:rsidR="00396432">
        <w:rPr>
          <w:rFonts w:ascii="Tahoma" w:hAnsi="Tahoma" w:cs="Tahoma"/>
          <w:lang w:val="es-ES_tradnl"/>
        </w:rPr>
        <w:t>de forma dolosa le arruinó dejándole secuelas a futuro que le serán muy difíciles de superar y que inclusive le impedirán rehacer su vida ya que no podrá confiar nuevamente en otra persona de la misma forma que confió en el accionado.</w:t>
      </w:r>
    </w:p>
    <w:p w:rsidR="00F62C36" w:rsidRDefault="008F2691" w:rsidP="008F2691">
      <w:pPr>
        <w:rPr>
          <w:rFonts w:ascii="Tahoma" w:hAnsi="Tahoma" w:cs="Tahoma"/>
          <w:lang w:val="es-ES_tradnl"/>
        </w:rPr>
      </w:pPr>
      <w:r w:rsidRPr="00094516">
        <w:rPr>
          <w:rFonts w:ascii="Tahoma" w:hAnsi="Tahoma" w:cs="Tahoma"/>
          <w:b/>
          <w:lang w:val="es-ES_tradnl"/>
        </w:rPr>
        <w:t>ESTIMACIÓN:</w:t>
      </w:r>
      <w:r w:rsidRPr="00094516">
        <w:rPr>
          <w:rFonts w:ascii="Tahoma" w:hAnsi="Tahoma" w:cs="Tahoma"/>
          <w:lang w:val="es-ES_tradnl"/>
        </w:rPr>
        <w:t xml:space="preserve"> Por lo que </w:t>
      </w:r>
      <w:r w:rsidR="00533A2B" w:rsidRPr="00094516">
        <w:rPr>
          <w:rFonts w:ascii="Tahoma" w:hAnsi="Tahoma" w:cs="Tahoma"/>
          <w:lang w:val="es-ES_tradnl"/>
        </w:rPr>
        <w:t>valoramos prudencialmente</w:t>
      </w:r>
      <w:r w:rsidR="00961AE1" w:rsidRPr="00094516">
        <w:rPr>
          <w:rFonts w:ascii="Tahoma" w:hAnsi="Tahoma" w:cs="Tahoma"/>
          <w:lang w:val="es-ES_tradnl"/>
        </w:rPr>
        <w:t xml:space="preserve"> </w:t>
      </w:r>
      <w:r w:rsidRPr="00094516">
        <w:rPr>
          <w:rFonts w:ascii="Tahoma" w:hAnsi="Tahoma" w:cs="Tahoma"/>
          <w:lang w:val="es-ES_tradnl"/>
        </w:rPr>
        <w:t>el daño Moral</w:t>
      </w:r>
      <w:r w:rsidR="00961AE1" w:rsidRPr="00094516">
        <w:rPr>
          <w:rFonts w:ascii="Tahoma" w:hAnsi="Tahoma" w:cs="Tahoma"/>
          <w:lang w:val="es-ES_tradnl"/>
        </w:rPr>
        <w:t>,</w:t>
      </w:r>
      <w:r w:rsidRPr="00094516">
        <w:rPr>
          <w:rFonts w:ascii="Tahoma" w:hAnsi="Tahoma" w:cs="Tahoma"/>
          <w:lang w:val="es-ES_tradnl"/>
        </w:rPr>
        <w:t xml:space="preserve"> Psicológico</w:t>
      </w:r>
      <w:r w:rsidR="00961AE1" w:rsidRPr="00094516">
        <w:rPr>
          <w:rFonts w:ascii="Tahoma" w:hAnsi="Tahoma" w:cs="Tahoma"/>
          <w:lang w:val="es-ES_tradnl"/>
        </w:rPr>
        <w:t>, permanente y futuro</w:t>
      </w:r>
      <w:r w:rsidRPr="00094516">
        <w:rPr>
          <w:rFonts w:ascii="Tahoma" w:hAnsi="Tahoma" w:cs="Tahoma"/>
          <w:lang w:val="es-ES_tradnl"/>
        </w:rPr>
        <w:t xml:space="preserve">, en la suma de </w:t>
      </w:r>
      <w:r w:rsidR="00396432">
        <w:rPr>
          <w:rFonts w:ascii="Tahoma" w:hAnsi="Tahoma" w:cs="Tahoma"/>
          <w:lang w:val="es-ES_tradnl"/>
        </w:rPr>
        <w:t>2</w:t>
      </w:r>
      <w:r w:rsidR="00E4125B" w:rsidRPr="00094516">
        <w:rPr>
          <w:rFonts w:ascii="Tahoma" w:hAnsi="Tahoma" w:cs="Tahoma"/>
          <w:lang w:val="es-ES_tradnl"/>
        </w:rPr>
        <w:t>0.000.000 (</w:t>
      </w:r>
      <w:r w:rsidR="00396432">
        <w:rPr>
          <w:rFonts w:ascii="Tahoma" w:hAnsi="Tahoma" w:cs="Tahoma"/>
          <w:lang w:val="es-ES_tradnl"/>
        </w:rPr>
        <w:t>Veinte</w:t>
      </w:r>
      <w:r w:rsidR="00E4125B" w:rsidRPr="00094516">
        <w:rPr>
          <w:rFonts w:ascii="Tahoma" w:hAnsi="Tahoma" w:cs="Tahoma"/>
          <w:lang w:val="es-ES_tradnl"/>
        </w:rPr>
        <w:t xml:space="preserve"> millones de colones)</w:t>
      </w:r>
      <w:r w:rsidRPr="00094516">
        <w:rPr>
          <w:rFonts w:ascii="Tahoma" w:hAnsi="Tahoma" w:cs="Tahoma"/>
          <w:lang w:val="es-ES_tradnl"/>
        </w:rPr>
        <w:t>.</w:t>
      </w:r>
    </w:p>
    <w:p w:rsidR="00F62C36" w:rsidRPr="00B32309" w:rsidRDefault="00F62C36" w:rsidP="00F62C36">
      <w:pPr>
        <w:jc w:val="center"/>
        <w:rPr>
          <w:rFonts w:ascii="Tahoma" w:hAnsi="Tahoma" w:cs="Tahoma"/>
          <w:b/>
          <w:lang w:val="es-ES_tradnl"/>
        </w:rPr>
      </w:pPr>
      <w:r w:rsidRPr="00B32309">
        <w:rPr>
          <w:rFonts w:ascii="Tahoma" w:hAnsi="Tahoma" w:cs="Tahoma"/>
          <w:b/>
          <w:lang w:val="es-ES_tradnl"/>
        </w:rPr>
        <w:t>CUANTÍA DEL PROCESO.</w:t>
      </w:r>
    </w:p>
    <w:p w:rsidR="00F62C36" w:rsidRDefault="00F62C36" w:rsidP="00F62C36">
      <w:pPr>
        <w:rPr>
          <w:rFonts w:ascii="Tahoma" w:hAnsi="Tahoma" w:cs="Tahoma"/>
          <w:lang w:val="es-ES_tradnl"/>
        </w:rPr>
      </w:pPr>
      <w:r>
        <w:rPr>
          <w:rFonts w:ascii="Tahoma" w:hAnsi="Tahoma" w:cs="Tahoma"/>
          <w:lang w:val="es-ES_tradnl"/>
        </w:rPr>
        <w:t xml:space="preserve">Se estima entonces la cuantía del proceso en la suma prudencial de </w:t>
      </w:r>
      <w:r w:rsidRPr="00B32309">
        <w:rPr>
          <w:rFonts w:ascii="Tahoma" w:hAnsi="Tahoma" w:cs="Tahoma"/>
          <w:b/>
          <w:lang w:val="es-ES_tradnl"/>
        </w:rPr>
        <w:t>23.450.000 (Veintitrés Millones Cuatrocientos Cincuenta Mil Colones),</w:t>
      </w:r>
      <w:r>
        <w:rPr>
          <w:rFonts w:ascii="Tahoma" w:hAnsi="Tahoma" w:cs="Tahoma"/>
          <w:lang w:val="es-ES_tradnl"/>
        </w:rPr>
        <w:t xml:space="preserve"> debidamente separados por las siguientes estimaciones a saber sin perjuicio de que estas se puedan variar a criterio de su autoridad judicial.</w:t>
      </w:r>
    </w:p>
    <w:p w:rsidR="00F62C36" w:rsidRDefault="00F62C36" w:rsidP="00F62C36">
      <w:pPr>
        <w:pStyle w:val="Prrafodelista"/>
        <w:numPr>
          <w:ilvl w:val="0"/>
          <w:numId w:val="22"/>
        </w:numPr>
        <w:rPr>
          <w:rFonts w:ascii="Tahoma" w:hAnsi="Tahoma" w:cs="Tahoma"/>
          <w:lang w:val="es-ES_tradnl"/>
        </w:rPr>
      </w:pPr>
      <w:r>
        <w:rPr>
          <w:rFonts w:ascii="Tahoma" w:hAnsi="Tahoma" w:cs="Tahoma"/>
          <w:lang w:val="es-ES_tradnl"/>
        </w:rPr>
        <w:t>Gastos ocasionados por transporte del menaje de casa autorizado judicialmente y que debió ser llevado a Guanacaste, la suma de 200.000 (Doscientos Mil Colones).</w:t>
      </w:r>
    </w:p>
    <w:p w:rsidR="00F62C36" w:rsidRDefault="00F62C36" w:rsidP="00F62C36">
      <w:pPr>
        <w:pStyle w:val="Prrafodelista"/>
        <w:numPr>
          <w:ilvl w:val="0"/>
          <w:numId w:val="22"/>
        </w:numPr>
        <w:rPr>
          <w:rFonts w:ascii="Tahoma" w:hAnsi="Tahoma" w:cs="Tahoma"/>
          <w:lang w:val="es-ES_tradnl"/>
        </w:rPr>
      </w:pPr>
      <w:r>
        <w:rPr>
          <w:rFonts w:ascii="Tahoma" w:hAnsi="Tahoma" w:cs="Tahoma"/>
          <w:lang w:val="es-ES_tradnl"/>
        </w:rPr>
        <w:t>Depósito de alquiler de casa 250.000 (Doscientos cincuenta mil colones)</w:t>
      </w:r>
    </w:p>
    <w:p w:rsidR="00F62C36" w:rsidRDefault="00F62C36" w:rsidP="00F62C36">
      <w:pPr>
        <w:pStyle w:val="Prrafodelista"/>
        <w:numPr>
          <w:ilvl w:val="0"/>
          <w:numId w:val="22"/>
        </w:numPr>
        <w:rPr>
          <w:rFonts w:ascii="Tahoma" w:hAnsi="Tahoma" w:cs="Tahoma"/>
          <w:lang w:val="es-ES_tradnl"/>
        </w:rPr>
      </w:pPr>
      <w:r>
        <w:rPr>
          <w:rFonts w:ascii="Tahoma" w:hAnsi="Tahoma" w:cs="Tahoma"/>
          <w:lang w:val="es-ES_tradnl"/>
        </w:rPr>
        <w:t>Mensualidades de alquiler proyectadas a un año 3.000.000 (Tres Millones de colones)</w:t>
      </w:r>
    </w:p>
    <w:p w:rsidR="008F2691" w:rsidRPr="00F62C36" w:rsidRDefault="00F62C36" w:rsidP="00F62C36">
      <w:pPr>
        <w:pStyle w:val="Prrafodelista"/>
        <w:numPr>
          <w:ilvl w:val="0"/>
          <w:numId w:val="22"/>
        </w:numPr>
        <w:rPr>
          <w:rFonts w:ascii="Tahoma" w:hAnsi="Tahoma" w:cs="Tahoma"/>
          <w:lang w:val="es-ES_tradnl"/>
        </w:rPr>
      </w:pPr>
      <w:r>
        <w:rPr>
          <w:rFonts w:ascii="Tahoma" w:hAnsi="Tahoma" w:cs="Tahoma"/>
          <w:lang w:val="es-ES_tradnl"/>
        </w:rPr>
        <w:t>Como daño moral y psicológico demostrado en el presente proceso y siendo que durante la convivencia en común con el agresor durante los 3 años, sufrió los demostrados maltratos y amenazas, además de daño futuro, miedo, angustia, depresión, menoscabo de su salud mental y temor de rehacer su vida, se estima prudencialmente en la suma de 20.000.000 (Veinte Millones de Colones).</w:t>
      </w:r>
      <w:r w:rsidR="008F2691" w:rsidRPr="00F62C36">
        <w:rPr>
          <w:rFonts w:ascii="Tahoma" w:hAnsi="Tahoma" w:cs="Tahoma"/>
          <w:lang w:val="es-ES_tradnl"/>
        </w:rPr>
        <w:br/>
      </w:r>
    </w:p>
    <w:p w:rsidR="008F2691" w:rsidRPr="00094516" w:rsidRDefault="008F2691" w:rsidP="008F2691">
      <w:pPr>
        <w:jc w:val="center"/>
        <w:rPr>
          <w:rFonts w:ascii="Tahoma" w:hAnsi="Tahoma" w:cs="Tahoma"/>
          <w:b/>
          <w:lang w:val="es-ES_tradnl"/>
        </w:rPr>
      </w:pPr>
      <w:r w:rsidRPr="00094516">
        <w:rPr>
          <w:rFonts w:ascii="Tahoma" w:hAnsi="Tahoma" w:cs="Tahoma"/>
          <w:b/>
          <w:lang w:val="es-ES_tradnl"/>
        </w:rPr>
        <w:t xml:space="preserve">CALIFICACIÓN </w:t>
      </w:r>
      <w:r w:rsidR="00961AE1" w:rsidRPr="00094516">
        <w:rPr>
          <w:rFonts w:ascii="Tahoma" w:hAnsi="Tahoma" w:cs="Tahoma"/>
          <w:b/>
          <w:lang w:val="es-ES_tradnl"/>
        </w:rPr>
        <w:t>LEGAL Y</w:t>
      </w:r>
      <w:r w:rsidRPr="00094516">
        <w:rPr>
          <w:rFonts w:ascii="Tahoma" w:hAnsi="Tahoma" w:cs="Tahoma"/>
          <w:b/>
          <w:lang w:val="es-ES_tradnl"/>
        </w:rPr>
        <w:t xml:space="preserve"> DERECHO INVOCADO:</w:t>
      </w:r>
    </w:p>
    <w:p w:rsidR="008F2691" w:rsidRPr="00094516" w:rsidRDefault="008F2691" w:rsidP="008F2691">
      <w:pPr>
        <w:rPr>
          <w:rFonts w:ascii="Tahoma" w:hAnsi="Tahoma" w:cs="Tahoma"/>
          <w:lang w:val="es-ES_tradnl"/>
        </w:rPr>
      </w:pPr>
      <w:r w:rsidRPr="00094516">
        <w:rPr>
          <w:rFonts w:ascii="Tahoma" w:hAnsi="Tahoma" w:cs="Tahoma"/>
          <w:lang w:val="es-ES_tradnl"/>
        </w:rPr>
        <w:t xml:space="preserve">Los hechos descritos </w:t>
      </w:r>
      <w:r w:rsidR="006C5BD2">
        <w:rPr>
          <w:rFonts w:ascii="Tahoma" w:hAnsi="Tahoma" w:cs="Tahoma"/>
          <w:lang w:val="es-ES_tradnl"/>
        </w:rPr>
        <w:t xml:space="preserve">acusados </w:t>
      </w:r>
      <w:r w:rsidRPr="00094516">
        <w:rPr>
          <w:rFonts w:ascii="Tahoma" w:hAnsi="Tahoma" w:cs="Tahoma"/>
          <w:lang w:val="es-ES_tradnl"/>
        </w:rPr>
        <w:t xml:space="preserve">y querellados configuran </w:t>
      </w:r>
      <w:r w:rsidR="006C5BD2">
        <w:rPr>
          <w:rFonts w:ascii="Tahoma" w:hAnsi="Tahoma" w:cs="Tahoma"/>
          <w:lang w:val="es-ES_tradnl"/>
        </w:rPr>
        <w:t>los delitos de maltrato, amenazas y restricción de la libertad de tránsito</w:t>
      </w:r>
      <w:r w:rsidRPr="00094516">
        <w:rPr>
          <w:rFonts w:ascii="Tahoma" w:hAnsi="Tahoma" w:cs="Tahoma"/>
          <w:lang w:val="es-ES_tradnl"/>
        </w:rPr>
        <w:t>, previsto</w:t>
      </w:r>
      <w:r w:rsidR="006C5BD2">
        <w:rPr>
          <w:rFonts w:ascii="Tahoma" w:hAnsi="Tahoma" w:cs="Tahoma"/>
          <w:lang w:val="es-ES_tradnl"/>
        </w:rPr>
        <w:t>s</w:t>
      </w:r>
      <w:r w:rsidRPr="00094516">
        <w:rPr>
          <w:rFonts w:ascii="Tahoma" w:hAnsi="Tahoma" w:cs="Tahoma"/>
          <w:lang w:val="es-ES_tradnl"/>
        </w:rPr>
        <w:t xml:space="preserve"> y sancionado</w:t>
      </w:r>
      <w:r w:rsidR="006C5BD2">
        <w:rPr>
          <w:rFonts w:ascii="Tahoma" w:hAnsi="Tahoma" w:cs="Tahoma"/>
          <w:lang w:val="es-ES_tradnl"/>
        </w:rPr>
        <w:t>s</w:t>
      </w:r>
      <w:r w:rsidRPr="00094516">
        <w:rPr>
          <w:rFonts w:ascii="Tahoma" w:hAnsi="Tahoma" w:cs="Tahoma"/>
          <w:lang w:val="es-ES_tradnl"/>
        </w:rPr>
        <w:t xml:space="preserve"> por </w:t>
      </w:r>
      <w:r w:rsidR="006C5BD2">
        <w:rPr>
          <w:rFonts w:ascii="Tahoma" w:hAnsi="Tahoma" w:cs="Tahoma"/>
          <w:lang w:val="es-ES_tradnl"/>
        </w:rPr>
        <w:t xml:space="preserve">los </w:t>
      </w:r>
      <w:r w:rsidRPr="00094516">
        <w:rPr>
          <w:rFonts w:ascii="Tahoma" w:hAnsi="Tahoma" w:cs="Tahoma"/>
          <w:lang w:val="es-ES_tradnl"/>
        </w:rPr>
        <w:t xml:space="preserve">Artículo </w:t>
      </w:r>
      <w:r w:rsidR="006C5BD2">
        <w:rPr>
          <w:rFonts w:ascii="Tahoma" w:hAnsi="Tahoma" w:cs="Tahoma"/>
          <w:lang w:val="es-ES_tradnl"/>
        </w:rPr>
        <w:t>22,23 y 27</w:t>
      </w:r>
      <w:r w:rsidR="00257C1C">
        <w:rPr>
          <w:rFonts w:ascii="Tahoma" w:hAnsi="Tahoma" w:cs="Tahoma"/>
          <w:lang w:val="es-ES_tradnl"/>
        </w:rPr>
        <w:t xml:space="preserve"> </w:t>
      </w:r>
      <w:r w:rsidR="006C5BD2">
        <w:rPr>
          <w:rFonts w:ascii="Tahoma" w:hAnsi="Tahoma" w:cs="Tahoma"/>
          <w:lang w:val="es-ES_tradnl"/>
        </w:rPr>
        <w:lastRenderedPageBreak/>
        <w:t>de La Ley de Penalización de la Violencia Contra las Mujeres</w:t>
      </w:r>
      <w:r w:rsidRPr="00094516">
        <w:rPr>
          <w:rFonts w:ascii="Tahoma" w:hAnsi="Tahoma" w:cs="Tahoma"/>
          <w:lang w:val="es-ES_tradnl"/>
        </w:rPr>
        <w:t>,</w:t>
      </w:r>
      <w:r w:rsidR="00396432">
        <w:rPr>
          <w:rFonts w:ascii="Tahoma" w:hAnsi="Tahoma" w:cs="Tahoma"/>
          <w:lang w:val="es-ES_tradnl"/>
        </w:rPr>
        <w:t xml:space="preserve"> </w:t>
      </w:r>
      <w:r w:rsidRPr="00094516">
        <w:rPr>
          <w:rFonts w:ascii="Tahoma" w:hAnsi="Tahoma" w:cs="Tahoma"/>
          <w:lang w:val="es-ES_tradnl"/>
        </w:rPr>
        <w:t>delito</w:t>
      </w:r>
      <w:r w:rsidR="006C5BD2">
        <w:rPr>
          <w:rFonts w:ascii="Tahoma" w:hAnsi="Tahoma" w:cs="Tahoma"/>
          <w:lang w:val="es-ES_tradnl"/>
        </w:rPr>
        <w:t>s</w:t>
      </w:r>
      <w:r w:rsidRPr="00094516">
        <w:rPr>
          <w:rFonts w:ascii="Tahoma" w:hAnsi="Tahoma" w:cs="Tahoma"/>
          <w:lang w:val="es-ES_tradnl"/>
        </w:rPr>
        <w:t xml:space="preserve"> atribuible</w:t>
      </w:r>
      <w:r w:rsidR="006C5BD2">
        <w:rPr>
          <w:rFonts w:ascii="Tahoma" w:hAnsi="Tahoma" w:cs="Tahoma"/>
          <w:lang w:val="es-ES_tradnl"/>
        </w:rPr>
        <w:t>s al demandado</w:t>
      </w:r>
      <w:r w:rsidR="00E4125B" w:rsidRPr="00094516">
        <w:rPr>
          <w:rFonts w:ascii="Tahoma" w:hAnsi="Tahoma" w:cs="Tahoma"/>
          <w:lang w:val="es-ES_tradnl"/>
        </w:rPr>
        <w:t xml:space="preserve"> civil </w:t>
      </w:r>
      <w:r w:rsidR="006C5BD2">
        <w:rPr>
          <w:rFonts w:ascii="Tahoma" w:eastAsiaTheme="minorEastAsia" w:hAnsi="Tahoma" w:cs="Tahoma"/>
          <w:b/>
          <w:color w:val="000000" w:themeColor="text1"/>
          <w:lang w:val="es-ES" w:eastAsia="es-CR"/>
        </w:rPr>
        <w:t>ROY ARIAS RODRIGUEZ</w:t>
      </w:r>
      <w:r w:rsidRPr="00094516">
        <w:rPr>
          <w:rFonts w:ascii="Tahoma" w:hAnsi="Tahoma" w:cs="Tahoma"/>
          <w:lang w:val="es-ES_tradnl"/>
        </w:rPr>
        <w:t xml:space="preserve"> en calidad de autor.</w:t>
      </w:r>
    </w:p>
    <w:p w:rsidR="008F2691" w:rsidRPr="00094516" w:rsidRDefault="008F2691" w:rsidP="008F2691">
      <w:pPr>
        <w:widowControl w:val="0"/>
        <w:spacing w:after="0" w:line="360" w:lineRule="auto"/>
        <w:jc w:val="both"/>
        <w:outlineLvl w:val="3"/>
        <w:rPr>
          <w:rFonts w:ascii="Tahoma" w:eastAsiaTheme="minorEastAsia" w:hAnsi="Tahoma" w:cs="Tahoma"/>
          <w:b/>
          <w:color w:val="000000" w:themeColor="text1"/>
          <w:lang w:val="es-ES" w:eastAsia="es-CR"/>
        </w:rPr>
      </w:pPr>
      <w:r w:rsidRPr="00094516">
        <w:rPr>
          <w:rFonts w:ascii="Tahoma" w:eastAsiaTheme="minorEastAsia" w:hAnsi="Tahoma" w:cs="Tahoma"/>
          <w:b/>
          <w:color w:val="000000" w:themeColor="text1"/>
          <w:lang w:val="es-ES" w:eastAsia="es-CR"/>
        </w:rPr>
        <w:t>OFRECIMIENTO DE PRUEBA</w:t>
      </w:r>
    </w:p>
    <w:p w:rsidR="008F2691" w:rsidRPr="00094516" w:rsidRDefault="008F2691" w:rsidP="008F2691">
      <w:pPr>
        <w:widowControl w:val="0"/>
        <w:spacing w:after="0" w:line="360" w:lineRule="auto"/>
        <w:jc w:val="both"/>
        <w:outlineLvl w:val="3"/>
        <w:rPr>
          <w:rFonts w:ascii="Tahoma" w:eastAsiaTheme="minorEastAsia" w:hAnsi="Tahoma" w:cs="Tahoma"/>
          <w:color w:val="000000" w:themeColor="text1"/>
          <w:lang w:val="es-ES" w:eastAsia="es-CR"/>
        </w:rPr>
      </w:pPr>
      <w:r w:rsidRPr="00094516">
        <w:rPr>
          <w:rFonts w:ascii="Tahoma" w:eastAsiaTheme="minorEastAsia" w:hAnsi="Tahoma" w:cs="Tahoma"/>
          <w:color w:val="000000" w:themeColor="text1"/>
          <w:lang w:val="es-ES" w:eastAsia="es-CR"/>
        </w:rPr>
        <w:t>Como prueba que mis alegatos son procedentes, ofrezco la siguiente prueba:</w:t>
      </w:r>
    </w:p>
    <w:p w:rsidR="006C5BD2" w:rsidRPr="00CB442E" w:rsidRDefault="006C5BD2" w:rsidP="006C5BD2">
      <w:pPr>
        <w:widowControl w:val="0"/>
        <w:spacing w:after="0" w:line="360" w:lineRule="auto"/>
        <w:jc w:val="both"/>
        <w:outlineLvl w:val="3"/>
        <w:rPr>
          <w:rFonts w:ascii="Tahoma" w:eastAsiaTheme="minorEastAsia" w:hAnsi="Tahoma" w:cs="Tahoma"/>
          <w:b/>
          <w:color w:val="000000" w:themeColor="text1"/>
          <w:lang w:val="es-ES" w:eastAsia="es-CR"/>
        </w:rPr>
      </w:pPr>
      <w:r w:rsidRPr="00CB442E">
        <w:rPr>
          <w:rFonts w:ascii="Tahoma" w:eastAsiaTheme="minorEastAsia" w:hAnsi="Tahoma" w:cs="Tahoma"/>
          <w:b/>
          <w:color w:val="000000" w:themeColor="text1"/>
          <w:lang w:val="es-ES" w:eastAsia="es-CR"/>
        </w:rPr>
        <w:t xml:space="preserve">TESTIMONIAL: </w:t>
      </w:r>
    </w:p>
    <w:p w:rsidR="004540E5" w:rsidRDefault="006C5BD2" w:rsidP="00554500">
      <w:pPr>
        <w:pStyle w:val="Prrafodelista"/>
        <w:widowControl w:val="0"/>
        <w:numPr>
          <w:ilvl w:val="0"/>
          <w:numId w:val="24"/>
        </w:numPr>
        <w:spacing w:after="0" w:line="360" w:lineRule="auto"/>
        <w:jc w:val="both"/>
        <w:outlineLvl w:val="3"/>
        <w:rPr>
          <w:rFonts w:ascii="Tahoma" w:eastAsiaTheme="minorEastAsia" w:hAnsi="Tahoma" w:cs="Tahoma"/>
          <w:color w:val="000000" w:themeColor="text1"/>
          <w:lang w:val="es-ES" w:eastAsia="es-CR"/>
        </w:rPr>
      </w:pPr>
      <w:r w:rsidRPr="004540E5">
        <w:rPr>
          <w:rFonts w:ascii="Tahoma" w:eastAsiaTheme="minorEastAsia" w:hAnsi="Tahoma" w:cs="Tahoma"/>
          <w:b/>
          <w:color w:val="000000" w:themeColor="text1"/>
          <w:lang w:val="es-ES" w:eastAsia="es-CR"/>
        </w:rPr>
        <w:t>STEPHANIE GABRIELA AGUILAR ARIAS</w:t>
      </w:r>
      <w:r w:rsidRPr="004540E5">
        <w:rPr>
          <w:rFonts w:ascii="Tahoma" w:eastAsiaTheme="minorEastAsia" w:hAnsi="Tahoma" w:cs="Tahoma"/>
          <w:color w:val="000000" w:themeColor="text1"/>
          <w:lang w:val="es-ES" w:eastAsia="es-CR"/>
        </w:rPr>
        <w:t xml:space="preserve">, quién es mayor de edad, costarricense, portadora del documento de identidad N°207970040, localizable al número de teléfono 6156-7954 y al correo electrónico tefy2542@gmail.com, quién como ofendida y denunciante se referirá en detalle las circunstancias de modo, tiempo y lugar en la que ocurren los hechos, y, sobre todo, la participación del acusado de los mismos. </w:t>
      </w:r>
    </w:p>
    <w:p w:rsidR="004540E5" w:rsidRDefault="004540E5" w:rsidP="00554500">
      <w:pPr>
        <w:pStyle w:val="Prrafodelista"/>
        <w:widowControl w:val="0"/>
        <w:numPr>
          <w:ilvl w:val="0"/>
          <w:numId w:val="24"/>
        </w:numPr>
        <w:spacing w:after="0" w:line="360" w:lineRule="auto"/>
        <w:jc w:val="both"/>
        <w:outlineLvl w:val="3"/>
        <w:rPr>
          <w:rFonts w:ascii="Tahoma" w:eastAsiaTheme="minorEastAsia" w:hAnsi="Tahoma" w:cs="Tahoma"/>
          <w:color w:val="000000" w:themeColor="text1"/>
          <w:lang w:val="es-ES" w:eastAsia="es-CR"/>
        </w:rPr>
      </w:pPr>
      <w:r w:rsidRPr="004540E5">
        <w:rPr>
          <w:rFonts w:ascii="Tahoma" w:eastAsiaTheme="minorEastAsia" w:hAnsi="Tahoma" w:cs="Tahoma"/>
          <w:b/>
          <w:color w:val="000000" w:themeColor="text1"/>
          <w:lang w:val="es-ES" w:eastAsia="es-CR"/>
        </w:rPr>
        <w:t>WALAS EMILIO AGUILAR CONTRERAS</w:t>
      </w:r>
      <w:r w:rsidRPr="004540E5">
        <w:rPr>
          <w:rFonts w:ascii="Tahoma" w:eastAsiaTheme="minorEastAsia" w:hAnsi="Tahoma" w:cs="Tahoma"/>
          <w:color w:val="000000" w:themeColor="text1"/>
          <w:lang w:val="es-ES" w:eastAsia="es-CR"/>
        </w:rPr>
        <w:t> cédula 602990791</w:t>
      </w:r>
      <w:r>
        <w:rPr>
          <w:rFonts w:ascii="Tahoma" w:eastAsiaTheme="minorEastAsia" w:hAnsi="Tahoma" w:cs="Tahoma"/>
          <w:color w:val="000000" w:themeColor="text1"/>
          <w:lang w:val="es-ES" w:eastAsia="es-CR"/>
        </w:rPr>
        <w:t>, vecino de la provincia de Guanacaste, quién es padre de la víctima y podrá declarar con respecto a cómo su hija confió en el demandado civil, la ilusión que esta tenía de formar una familia a su lado</w:t>
      </w:r>
      <w:r w:rsidR="00645557">
        <w:rPr>
          <w:rFonts w:ascii="Tahoma" w:eastAsiaTheme="minorEastAsia" w:hAnsi="Tahoma" w:cs="Tahoma"/>
          <w:color w:val="000000" w:themeColor="text1"/>
          <w:lang w:val="es-ES" w:eastAsia="es-CR"/>
        </w:rPr>
        <w:t>, la forma en que ella se desprendió de su núcleo familiar para hacer su nuevo hogar con el demandado civil.</w:t>
      </w:r>
    </w:p>
    <w:p w:rsidR="00645557" w:rsidRDefault="00645557" w:rsidP="00645557">
      <w:pPr>
        <w:pStyle w:val="Prrafodelista"/>
        <w:widowControl w:val="0"/>
        <w:numPr>
          <w:ilvl w:val="0"/>
          <w:numId w:val="24"/>
        </w:numPr>
        <w:spacing w:after="0" w:line="360" w:lineRule="auto"/>
        <w:jc w:val="both"/>
        <w:outlineLvl w:val="3"/>
        <w:rPr>
          <w:rFonts w:ascii="Tahoma" w:eastAsiaTheme="minorEastAsia" w:hAnsi="Tahoma" w:cs="Tahoma"/>
          <w:color w:val="000000" w:themeColor="text1"/>
          <w:lang w:val="es-ES" w:eastAsia="es-CR"/>
        </w:rPr>
      </w:pPr>
      <w:r w:rsidRPr="004B2B8C">
        <w:rPr>
          <w:rFonts w:ascii="Tahoma" w:eastAsiaTheme="minorEastAsia" w:hAnsi="Tahoma" w:cs="Tahoma"/>
          <w:b/>
          <w:color w:val="000000" w:themeColor="text1"/>
          <w:lang w:val="es-ES" w:eastAsia="es-CR"/>
        </w:rPr>
        <w:t>LENDY MARIA ARIAS QUIROS</w:t>
      </w:r>
      <w:r w:rsidRPr="00645557">
        <w:rPr>
          <w:rFonts w:ascii="Tahoma" w:eastAsiaTheme="minorEastAsia" w:hAnsi="Tahoma" w:cs="Tahoma"/>
          <w:color w:val="000000" w:themeColor="text1"/>
          <w:lang w:val="es-ES" w:eastAsia="es-CR"/>
        </w:rPr>
        <w:t xml:space="preserve"> cédula 112110076</w:t>
      </w:r>
      <w:r>
        <w:rPr>
          <w:rFonts w:ascii="Tahoma" w:eastAsiaTheme="minorEastAsia" w:hAnsi="Tahoma" w:cs="Tahoma"/>
          <w:color w:val="000000" w:themeColor="text1"/>
          <w:lang w:val="es-ES" w:eastAsia="es-CR"/>
        </w:rPr>
        <w:t xml:space="preserve">, vecina de la provincia de Guanacaste, quien es madre de la víctima y siendo la </w:t>
      </w:r>
      <w:r w:rsidR="004B2B8C">
        <w:rPr>
          <w:rFonts w:ascii="Tahoma" w:eastAsiaTheme="minorEastAsia" w:hAnsi="Tahoma" w:cs="Tahoma"/>
          <w:color w:val="000000" w:themeColor="text1"/>
          <w:lang w:val="es-ES" w:eastAsia="es-CR"/>
        </w:rPr>
        <w:t>confidente de mi representada tiene conocimiento de todo lo vivido por ella antes, durante y posterior a la convivencia, podrá referirse a las veces que su hija sufrió agresiones, y como esto le ha afectado y le está afectando en su estado de ánimo, en su confianza, en su mentalidad de cara al futuro.</w:t>
      </w:r>
    </w:p>
    <w:p w:rsidR="004B2B8C" w:rsidRPr="004540E5" w:rsidRDefault="004B2B8C" w:rsidP="004B2B8C">
      <w:pPr>
        <w:pStyle w:val="Prrafodelista"/>
        <w:widowControl w:val="0"/>
        <w:numPr>
          <w:ilvl w:val="0"/>
          <w:numId w:val="24"/>
        </w:numPr>
        <w:spacing w:after="0" w:line="360" w:lineRule="auto"/>
        <w:jc w:val="both"/>
        <w:outlineLvl w:val="3"/>
        <w:rPr>
          <w:rFonts w:ascii="Tahoma" w:eastAsiaTheme="minorEastAsia" w:hAnsi="Tahoma" w:cs="Tahoma"/>
          <w:color w:val="000000" w:themeColor="text1"/>
          <w:lang w:val="es-ES" w:eastAsia="es-CR"/>
        </w:rPr>
      </w:pPr>
      <w:r w:rsidRPr="004B2B8C">
        <w:rPr>
          <w:rFonts w:ascii="Tahoma" w:eastAsiaTheme="minorEastAsia" w:hAnsi="Tahoma" w:cs="Tahoma"/>
          <w:b/>
          <w:color w:val="000000" w:themeColor="text1"/>
          <w:lang w:val="es-ES" w:eastAsia="es-CR"/>
        </w:rPr>
        <w:t>ANTHONY CASTRO CORTES</w:t>
      </w:r>
      <w:r w:rsidRPr="004B2B8C">
        <w:rPr>
          <w:rFonts w:ascii="Tahoma" w:eastAsiaTheme="minorEastAsia" w:hAnsi="Tahoma" w:cs="Tahoma"/>
          <w:color w:val="000000" w:themeColor="text1"/>
          <w:lang w:val="es-ES" w:eastAsia="es-CR"/>
        </w:rPr>
        <w:t xml:space="preserve"> cedula 207740363</w:t>
      </w:r>
      <w:r>
        <w:rPr>
          <w:rFonts w:ascii="Tahoma" w:eastAsiaTheme="minorEastAsia" w:hAnsi="Tahoma" w:cs="Tahoma"/>
          <w:color w:val="000000" w:themeColor="text1"/>
          <w:lang w:val="es-ES" w:eastAsia="es-CR"/>
        </w:rPr>
        <w:t>, qui</w:t>
      </w:r>
      <w:r w:rsidR="00444BC3">
        <w:rPr>
          <w:rFonts w:ascii="Tahoma" w:eastAsiaTheme="minorEastAsia" w:hAnsi="Tahoma" w:cs="Tahoma"/>
          <w:color w:val="000000" w:themeColor="text1"/>
          <w:lang w:val="es-ES" w:eastAsia="es-CR"/>
        </w:rPr>
        <w:t>én es amigo de</w:t>
      </w:r>
      <w:r>
        <w:rPr>
          <w:rFonts w:ascii="Tahoma" w:eastAsiaTheme="minorEastAsia" w:hAnsi="Tahoma" w:cs="Tahoma"/>
          <w:color w:val="000000" w:themeColor="text1"/>
          <w:lang w:val="es-ES" w:eastAsia="es-CR"/>
        </w:rPr>
        <w:t xml:space="preserve"> mi representada desde antes de iniciar relación con el demandado y tiene pleno conocimiento de cómo inicio la relación, de la ilusión de mi representada de formar un hogar, de cómo iniciaron las agresiones, los hechos que dieron base a que el demandado fuera denunciado y de cómo se siente ahora la actora civil respecto a su ánimo, su salud mental, su confianza en sí misma y en los demás, además de cómo le afecta el tener que enfrentarse al presente proceso.</w:t>
      </w:r>
    </w:p>
    <w:p w:rsidR="006C5BD2" w:rsidRDefault="006C5BD2" w:rsidP="006C5BD2">
      <w:pPr>
        <w:widowControl w:val="0"/>
        <w:spacing w:after="0" w:line="360" w:lineRule="auto"/>
        <w:jc w:val="both"/>
        <w:outlineLvl w:val="3"/>
        <w:rPr>
          <w:rFonts w:ascii="Tahoma" w:eastAsiaTheme="minorEastAsia" w:hAnsi="Tahoma" w:cs="Tahoma"/>
          <w:color w:val="000000" w:themeColor="text1"/>
          <w:lang w:val="es-ES" w:eastAsia="es-CR"/>
        </w:rPr>
      </w:pPr>
    </w:p>
    <w:p w:rsidR="006C5BD2" w:rsidRDefault="006C5BD2" w:rsidP="006C5BD2">
      <w:pPr>
        <w:widowControl w:val="0"/>
        <w:spacing w:after="0" w:line="360" w:lineRule="auto"/>
        <w:jc w:val="both"/>
        <w:outlineLvl w:val="3"/>
        <w:rPr>
          <w:rFonts w:ascii="Tahoma" w:eastAsiaTheme="minorEastAsia" w:hAnsi="Tahoma" w:cs="Tahoma"/>
          <w:b/>
          <w:color w:val="000000" w:themeColor="text1"/>
          <w:lang w:val="es-ES" w:eastAsia="es-CR"/>
        </w:rPr>
      </w:pPr>
      <w:r w:rsidRPr="00492743">
        <w:rPr>
          <w:rFonts w:ascii="Tahoma" w:eastAsiaTheme="minorEastAsia" w:hAnsi="Tahoma" w:cs="Tahoma"/>
          <w:b/>
          <w:color w:val="000000" w:themeColor="text1"/>
          <w:lang w:val="es-ES" w:eastAsia="es-CR"/>
        </w:rPr>
        <w:t>PRUEBA DOCUMENTAL.</w:t>
      </w:r>
    </w:p>
    <w:p w:rsidR="006C5BD2" w:rsidRDefault="006C5BD2" w:rsidP="006C5BD2">
      <w:pPr>
        <w:pStyle w:val="Prrafodelista"/>
        <w:widowControl w:val="0"/>
        <w:numPr>
          <w:ilvl w:val="0"/>
          <w:numId w:val="23"/>
        </w:numPr>
        <w:spacing w:after="0" w:line="360" w:lineRule="auto"/>
        <w:jc w:val="both"/>
        <w:outlineLvl w:val="3"/>
        <w:rPr>
          <w:rFonts w:ascii="Tahoma" w:eastAsiaTheme="minorEastAsia" w:hAnsi="Tahoma" w:cs="Tahoma"/>
          <w:color w:val="000000" w:themeColor="text1"/>
          <w:lang w:val="es-ES" w:eastAsia="es-CR"/>
        </w:rPr>
      </w:pPr>
      <w:r w:rsidRPr="00CB442E">
        <w:rPr>
          <w:rFonts w:ascii="Tahoma" w:eastAsiaTheme="minorEastAsia" w:hAnsi="Tahoma" w:cs="Tahoma"/>
          <w:color w:val="000000" w:themeColor="text1"/>
          <w:lang w:val="es-ES" w:eastAsia="es-CR"/>
        </w:rPr>
        <w:t xml:space="preserve">Denuncia penal interpuesta por la ofendida Estefany Gabriela Aguilar Arias, ante la fiscalía adjunta de Alajuela, visible folio 1 al 4 mediante la cual se describe las circunstancias de modo, tiempo y lugar en el que ocurren los hechos en </w:t>
      </w:r>
      <w:r>
        <w:rPr>
          <w:rFonts w:ascii="Tahoma" w:eastAsiaTheme="minorEastAsia" w:hAnsi="Tahoma" w:cs="Tahoma"/>
          <w:color w:val="000000" w:themeColor="text1"/>
          <w:lang w:val="es-ES" w:eastAsia="es-CR"/>
        </w:rPr>
        <w:t xml:space="preserve">su </w:t>
      </w:r>
      <w:r w:rsidRPr="00CB442E">
        <w:rPr>
          <w:rFonts w:ascii="Tahoma" w:eastAsiaTheme="minorEastAsia" w:hAnsi="Tahoma" w:cs="Tahoma"/>
          <w:color w:val="000000" w:themeColor="text1"/>
          <w:lang w:val="es-ES" w:eastAsia="es-CR"/>
        </w:rPr>
        <w:t>perjuicio, así como la participación activa del acusado.</w:t>
      </w:r>
    </w:p>
    <w:p w:rsidR="006C5BD2" w:rsidRPr="00BF457F" w:rsidRDefault="006C5BD2" w:rsidP="006C5BD2">
      <w:pPr>
        <w:pStyle w:val="Prrafodelista"/>
        <w:widowControl w:val="0"/>
        <w:numPr>
          <w:ilvl w:val="0"/>
          <w:numId w:val="23"/>
        </w:numPr>
        <w:spacing w:after="0" w:line="360" w:lineRule="auto"/>
        <w:jc w:val="both"/>
        <w:outlineLvl w:val="3"/>
        <w:rPr>
          <w:rFonts w:ascii="Tahoma" w:eastAsiaTheme="minorEastAsia" w:hAnsi="Tahoma" w:cs="Tahoma"/>
          <w:color w:val="000000" w:themeColor="text1"/>
          <w:lang w:val="es-ES" w:eastAsia="es-CR"/>
        </w:rPr>
      </w:pPr>
      <w:r w:rsidRPr="00BF457F">
        <w:rPr>
          <w:rFonts w:ascii="Tahoma" w:eastAsiaTheme="minorEastAsia" w:hAnsi="Tahoma" w:cs="Tahoma"/>
          <w:color w:val="000000" w:themeColor="text1"/>
          <w:lang w:val="es-ES" w:eastAsia="es-CR"/>
        </w:rPr>
        <w:t>Consentimiento del derechohabiente, en el cual la víctima aportó fotografías de los golpes que recibió por parte del acusado, según los hech</w:t>
      </w:r>
      <w:r>
        <w:rPr>
          <w:rFonts w:ascii="Tahoma" w:eastAsiaTheme="minorEastAsia" w:hAnsi="Tahoma" w:cs="Tahoma"/>
          <w:color w:val="000000" w:themeColor="text1"/>
          <w:lang w:val="es-ES" w:eastAsia="es-CR"/>
        </w:rPr>
        <w:t>os acusados visibles a folio 5.</w:t>
      </w:r>
    </w:p>
    <w:p w:rsidR="006C5BD2" w:rsidRPr="00BF457F" w:rsidRDefault="006C5BD2" w:rsidP="006C5BD2">
      <w:pPr>
        <w:pStyle w:val="Prrafodelista"/>
        <w:widowControl w:val="0"/>
        <w:numPr>
          <w:ilvl w:val="0"/>
          <w:numId w:val="23"/>
        </w:numPr>
        <w:spacing w:after="0" w:line="360" w:lineRule="auto"/>
        <w:jc w:val="both"/>
        <w:outlineLvl w:val="3"/>
        <w:rPr>
          <w:rFonts w:ascii="Tahoma" w:eastAsiaTheme="minorEastAsia" w:hAnsi="Tahoma" w:cs="Tahoma"/>
          <w:color w:val="000000" w:themeColor="text1"/>
          <w:lang w:val="es-ES" w:eastAsia="es-CR"/>
        </w:rPr>
      </w:pPr>
      <w:r w:rsidRPr="00BF457F">
        <w:rPr>
          <w:rFonts w:ascii="Tahoma" w:eastAsiaTheme="minorEastAsia" w:hAnsi="Tahoma" w:cs="Tahoma"/>
          <w:color w:val="000000" w:themeColor="text1"/>
          <w:lang w:val="es-ES" w:eastAsia="es-CR"/>
        </w:rPr>
        <w:t xml:space="preserve">Dictamen médico legal número 2023 - 1914 a nombre de la ofendida, la valoración física que se le realizó a la víctima y las lesiones que presentó de acuerdo a los hechos denunciados visibles a folio 15. </w:t>
      </w:r>
    </w:p>
    <w:p w:rsidR="006C5BD2" w:rsidRDefault="006C5BD2" w:rsidP="006C5BD2">
      <w:pPr>
        <w:widowControl w:val="0"/>
        <w:spacing w:after="0" w:line="360" w:lineRule="auto"/>
        <w:jc w:val="both"/>
        <w:outlineLvl w:val="3"/>
        <w:rPr>
          <w:rFonts w:ascii="Tahoma" w:eastAsiaTheme="minorEastAsia" w:hAnsi="Tahoma" w:cs="Tahoma"/>
          <w:color w:val="000000" w:themeColor="text1"/>
          <w:lang w:val="es-ES" w:eastAsia="es-CR"/>
        </w:rPr>
      </w:pPr>
    </w:p>
    <w:p w:rsidR="006C5BD2" w:rsidRPr="00BF457F" w:rsidRDefault="006C5BD2" w:rsidP="006C5BD2">
      <w:pPr>
        <w:widowControl w:val="0"/>
        <w:spacing w:after="0" w:line="360" w:lineRule="auto"/>
        <w:jc w:val="both"/>
        <w:outlineLvl w:val="3"/>
        <w:rPr>
          <w:rFonts w:ascii="Tahoma" w:eastAsiaTheme="minorEastAsia" w:hAnsi="Tahoma" w:cs="Tahoma"/>
          <w:b/>
          <w:color w:val="000000" w:themeColor="text1"/>
          <w:lang w:val="es-ES" w:eastAsia="es-CR"/>
        </w:rPr>
      </w:pPr>
      <w:r w:rsidRPr="00BF457F">
        <w:rPr>
          <w:rFonts w:ascii="Tahoma" w:eastAsiaTheme="minorEastAsia" w:hAnsi="Tahoma" w:cs="Tahoma"/>
          <w:b/>
          <w:color w:val="000000" w:themeColor="text1"/>
          <w:lang w:val="es-ES" w:eastAsia="es-CR"/>
        </w:rPr>
        <w:t xml:space="preserve">PRUEBA MATERIAL </w:t>
      </w:r>
      <w:bookmarkStart w:id="0" w:name="_GoBack"/>
      <w:bookmarkEnd w:id="0"/>
    </w:p>
    <w:p w:rsidR="006C5BD2" w:rsidRDefault="006C5BD2" w:rsidP="00444BC3">
      <w:pPr>
        <w:pStyle w:val="Prrafodelista"/>
        <w:widowControl w:val="0"/>
        <w:numPr>
          <w:ilvl w:val="0"/>
          <w:numId w:val="25"/>
        </w:numPr>
        <w:spacing w:after="0" w:line="360" w:lineRule="auto"/>
        <w:jc w:val="both"/>
        <w:outlineLvl w:val="3"/>
        <w:rPr>
          <w:rFonts w:ascii="Tahoma" w:eastAsiaTheme="minorEastAsia" w:hAnsi="Tahoma" w:cs="Tahoma"/>
          <w:color w:val="000000" w:themeColor="text1"/>
          <w:lang w:val="es-ES" w:eastAsia="es-CR"/>
        </w:rPr>
      </w:pPr>
      <w:r w:rsidRPr="00444BC3">
        <w:rPr>
          <w:rFonts w:ascii="Tahoma" w:eastAsiaTheme="minorEastAsia" w:hAnsi="Tahoma" w:cs="Tahoma"/>
          <w:color w:val="000000" w:themeColor="text1"/>
          <w:lang w:val="es-ES" w:eastAsia="es-CR"/>
        </w:rPr>
        <w:t>Un CD color blanco del poder judicial de Costa Rica, rotulado 23-1227-0305-PE, el cual contiene las fotografías de las lesiones que presentó la ofendida producto de los hechos acusados.</w:t>
      </w:r>
    </w:p>
    <w:p w:rsidR="00444BC3" w:rsidRPr="00444BC3" w:rsidRDefault="00444BC3" w:rsidP="00444BC3">
      <w:pPr>
        <w:pStyle w:val="Prrafodelista"/>
        <w:widowControl w:val="0"/>
        <w:numPr>
          <w:ilvl w:val="0"/>
          <w:numId w:val="25"/>
        </w:numPr>
        <w:spacing w:after="0" w:line="360" w:lineRule="auto"/>
        <w:jc w:val="both"/>
        <w:outlineLvl w:val="3"/>
        <w:rPr>
          <w:rFonts w:ascii="Tahoma" w:eastAsiaTheme="minorEastAsia" w:hAnsi="Tahoma" w:cs="Tahoma"/>
          <w:color w:val="000000" w:themeColor="text1"/>
          <w:lang w:val="es-ES" w:eastAsia="es-CR"/>
        </w:rPr>
      </w:pPr>
      <w:r>
        <w:rPr>
          <w:rFonts w:ascii="Tahoma" w:eastAsiaTheme="minorEastAsia" w:hAnsi="Tahoma" w:cs="Tahoma"/>
          <w:color w:val="000000" w:themeColor="text1"/>
          <w:lang w:val="es-ES" w:eastAsia="es-CR"/>
        </w:rPr>
        <w:t>Solicito a su autoridad se traiga al presente proceso, el disco compacto presentado como prueba en el anterior proceso bajo expediente N°20-004676-0305-PE, en el cual hay un video del accionado propinándole agresiones a mi representada por lo que fue denunciado en ese momento.</w:t>
      </w:r>
    </w:p>
    <w:p w:rsidR="00A212A9" w:rsidRPr="00094516" w:rsidRDefault="00A212A9" w:rsidP="00A212A9">
      <w:pPr>
        <w:pStyle w:val="Prrafodelista"/>
        <w:widowControl w:val="0"/>
        <w:spacing w:after="0" w:line="360" w:lineRule="auto"/>
        <w:jc w:val="both"/>
        <w:outlineLvl w:val="3"/>
        <w:rPr>
          <w:rFonts w:ascii="Tahoma" w:eastAsiaTheme="minorEastAsia" w:hAnsi="Tahoma" w:cs="Tahoma"/>
          <w:color w:val="000000" w:themeColor="text1"/>
          <w:lang w:val="es-ES" w:eastAsia="es-CR"/>
        </w:rPr>
      </w:pPr>
    </w:p>
    <w:p w:rsidR="008F2691" w:rsidRPr="00094516" w:rsidRDefault="006C5BD2" w:rsidP="008F2691">
      <w:pPr>
        <w:pStyle w:val="Textoindependiente"/>
        <w:spacing w:line="276" w:lineRule="auto"/>
        <w:jc w:val="center"/>
        <w:rPr>
          <w:rFonts w:ascii="Tahoma" w:hAnsi="Tahoma" w:cs="Tahoma"/>
          <w:sz w:val="22"/>
          <w:szCs w:val="22"/>
          <w:lang w:val="es-ES_tradnl"/>
        </w:rPr>
      </w:pPr>
      <w:r>
        <w:rPr>
          <w:rFonts w:ascii="Tahoma" w:hAnsi="Tahoma" w:cs="Tahoma"/>
          <w:b/>
          <w:bCs/>
          <w:sz w:val="22"/>
          <w:szCs w:val="22"/>
          <w:lang w:val="es-ES_tradnl"/>
        </w:rPr>
        <w:t>PRETENCIONES</w:t>
      </w:r>
      <w:r w:rsidR="008F2691" w:rsidRPr="00094516">
        <w:rPr>
          <w:rFonts w:ascii="Tahoma" w:hAnsi="Tahoma" w:cs="Tahoma"/>
          <w:sz w:val="22"/>
          <w:szCs w:val="22"/>
          <w:lang w:val="es-ES_tradnl"/>
        </w:rPr>
        <w:t>:</w:t>
      </w:r>
    </w:p>
    <w:p w:rsidR="008F2691" w:rsidRPr="00094516" w:rsidRDefault="008F2691" w:rsidP="008F2691">
      <w:pPr>
        <w:widowControl w:val="0"/>
        <w:spacing w:after="0" w:line="360" w:lineRule="auto"/>
        <w:jc w:val="both"/>
        <w:outlineLvl w:val="3"/>
        <w:rPr>
          <w:rFonts w:ascii="Tahoma" w:hAnsi="Tahoma" w:cs="Tahoma"/>
          <w:lang w:val="es-ES_tradnl"/>
        </w:rPr>
      </w:pPr>
    </w:p>
    <w:p w:rsidR="00A212A9" w:rsidRPr="00A212A9" w:rsidRDefault="008F2691" w:rsidP="00A212A9">
      <w:pPr>
        <w:widowControl w:val="0"/>
        <w:spacing w:after="0" w:line="360" w:lineRule="auto"/>
        <w:jc w:val="both"/>
        <w:outlineLvl w:val="3"/>
        <w:rPr>
          <w:rFonts w:ascii="Tahoma" w:hAnsi="Tahoma" w:cs="Tahoma"/>
          <w:lang w:val="es-ES_tradnl"/>
        </w:rPr>
      </w:pPr>
      <w:r w:rsidRPr="00A212A9">
        <w:rPr>
          <w:rFonts w:ascii="Tahoma" w:hAnsi="Tahoma" w:cs="Tahoma"/>
          <w:lang w:val="es-ES_tradnl"/>
        </w:rPr>
        <w:t>Con fundamento en lo expuesto y con base en los artículos 111, siguientes y concordantes del Código Procesal Penal, solicito</w:t>
      </w:r>
      <w:r w:rsidR="00A212A9" w:rsidRPr="00A212A9">
        <w:rPr>
          <w:rFonts w:ascii="Tahoma" w:hAnsi="Tahoma" w:cs="Tahoma"/>
          <w:lang w:val="es-ES_tradnl"/>
        </w:rPr>
        <w:t>.</w:t>
      </w:r>
    </w:p>
    <w:p w:rsidR="00A212A9" w:rsidRDefault="00A212A9" w:rsidP="008F2691">
      <w:pPr>
        <w:pStyle w:val="Prrafodelista"/>
        <w:widowControl w:val="0"/>
        <w:numPr>
          <w:ilvl w:val="0"/>
          <w:numId w:val="20"/>
        </w:numPr>
        <w:spacing w:after="0" w:line="360" w:lineRule="auto"/>
        <w:jc w:val="both"/>
        <w:outlineLvl w:val="3"/>
        <w:rPr>
          <w:rFonts w:ascii="Tahoma" w:hAnsi="Tahoma" w:cs="Tahoma"/>
          <w:lang w:val="es-ES_tradnl"/>
        </w:rPr>
      </w:pPr>
      <w:r>
        <w:rPr>
          <w:rFonts w:ascii="Tahoma" w:hAnsi="Tahoma" w:cs="Tahoma"/>
          <w:lang w:val="es-ES_tradnl"/>
        </w:rPr>
        <w:t xml:space="preserve"> Se acepte en todos sus extremos la presente Acción Civil Resarcitoria.</w:t>
      </w:r>
    </w:p>
    <w:p w:rsidR="00257C1C" w:rsidRDefault="009A0A3D" w:rsidP="008F2691">
      <w:pPr>
        <w:pStyle w:val="Prrafodelista"/>
        <w:widowControl w:val="0"/>
        <w:numPr>
          <w:ilvl w:val="0"/>
          <w:numId w:val="20"/>
        </w:numPr>
        <w:spacing w:after="0" w:line="360" w:lineRule="auto"/>
        <w:jc w:val="both"/>
        <w:outlineLvl w:val="3"/>
        <w:rPr>
          <w:rFonts w:ascii="Tahoma" w:hAnsi="Tahoma" w:cs="Tahoma"/>
          <w:lang w:val="es-ES_tradnl"/>
        </w:rPr>
      </w:pPr>
      <w:r>
        <w:rPr>
          <w:rFonts w:ascii="Tahoma" w:hAnsi="Tahoma" w:cs="Tahoma"/>
          <w:lang w:val="es-ES_tradnl"/>
        </w:rPr>
        <w:t xml:space="preserve">Se tenga como apoderados especiales judiciales </w:t>
      </w:r>
      <w:r w:rsidR="006C5BD2">
        <w:rPr>
          <w:rFonts w:ascii="Tahoma" w:hAnsi="Tahoma" w:cs="Tahoma"/>
          <w:lang w:val="es-ES_tradnl"/>
        </w:rPr>
        <w:t>al Lic Henry Rodriguez Ramírez</w:t>
      </w:r>
    </w:p>
    <w:p w:rsidR="00A212A9" w:rsidRPr="00A212A9" w:rsidRDefault="00A212A9" w:rsidP="00297E5F">
      <w:pPr>
        <w:pStyle w:val="Prrafodelista"/>
        <w:widowControl w:val="0"/>
        <w:numPr>
          <w:ilvl w:val="0"/>
          <w:numId w:val="20"/>
        </w:numPr>
        <w:spacing w:after="0" w:line="360" w:lineRule="auto"/>
        <w:jc w:val="both"/>
        <w:outlineLvl w:val="3"/>
        <w:rPr>
          <w:rFonts w:ascii="Tahoma" w:hAnsi="Tahoma" w:cs="Tahoma"/>
          <w:lang w:val="es-ES_tradnl"/>
        </w:rPr>
      </w:pPr>
      <w:r w:rsidRPr="00A212A9">
        <w:rPr>
          <w:rFonts w:ascii="Tahoma" w:hAnsi="Tahoma" w:cs="Tahoma"/>
          <w:lang w:val="es-ES_tradnl"/>
        </w:rPr>
        <w:t>S</w:t>
      </w:r>
      <w:r w:rsidR="008F2691" w:rsidRPr="00A212A9">
        <w:rPr>
          <w:rFonts w:ascii="Tahoma" w:hAnsi="Tahoma" w:cs="Tahoma"/>
          <w:lang w:val="es-ES_tradnl"/>
        </w:rPr>
        <w:t xml:space="preserve">e nos tenga como ACTORES CIVILES en la presente </w:t>
      </w:r>
      <w:r w:rsidR="00406A4A" w:rsidRPr="00A212A9">
        <w:rPr>
          <w:rFonts w:ascii="Tahoma" w:hAnsi="Tahoma" w:cs="Tahoma"/>
          <w:lang w:val="es-ES_tradnl"/>
        </w:rPr>
        <w:t>causa y como DEMANDADO CIVIL</w:t>
      </w:r>
      <w:r w:rsidR="006C5BD2">
        <w:rPr>
          <w:rFonts w:ascii="Tahoma" w:hAnsi="Tahoma" w:cs="Tahoma"/>
          <w:lang w:val="es-ES_tradnl"/>
        </w:rPr>
        <w:t>E al imputado</w:t>
      </w:r>
      <w:r w:rsidR="00406A4A" w:rsidRPr="00A212A9">
        <w:rPr>
          <w:rFonts w:ascii="Tahoma" w:hAnsi="Tahoma" w:cs="Tahoma"/>
          <w:lang w:val="es-ES_tradnl"/>
        </w:rPr>
        <w:t xml:space="preserve"> </w:t>
      </w:r>
      <w:r w:rsidR="006C5BD2">
        <w:rPr>
          <w:rFonts w:ascii="Tahoma" w:eastAsiaTheme="minorEastAsia" w:hAnsi="Tahoma" w:cs="Tahoma"/>
          <w:color w:val="000000" w:themeColor="text1"/>
          <w:lang w:val="es-ES" w:eastAsia="es-CR"/>
        </w:rPr>
        <w:t>ROY ARIAS RODRIGUEZ</w:t>
      </w:r>
      <w:r w:rsidR="006C5BD2">
        <w:rPr>
          <w:rFonts w:ascii="Tahoma" w:hAnsi="Tahoma" w:cs="Tahoma"/>
          <w:lang w:val="es-ES_tradnl"/>
        </w:rPr>
        <w:t>.</w:t>
      </w:r>
    </w:p>
    <w:p w:rsidR="00A212A9" w:rsidRPr="00A212A9" w:rsidRDefault="00A212A9" w:rsidP="00297E5F">
      <w:pPr>
        <w:pStyle w:val="Prrafodelista"/>
        <w:widowControl w:val="0"/>
        <w:numPr>
          <w:ilvl w:val="0"/>
          <w:numId w:val="20"/>
        </w:numPr>
        <w:spacing w:after="0" w:line="360" w:lineRule="auto"/>
        <w:jc w:val="both"/>
        <w:outlineLvl w:val="3"/>
        <w:rPr>
          <w:rFonts w:ascii="Tahoma" w:hAnsi="Tahoma" w:cs="Tahoma"/>
          <w:lang w:val="es-ES_tradnl"/>
        </w:rPr>
      </w:pPr>
      <w:r>
        <w:rPr>
          <w:rFonts w:ascii="Tahoma" w:eastAsiaTheme="minorEastAsia" w:hAnsi="Tahoma" w:cs="Tahoma"/>
          <w:color w:val="000000" w:themeColor="text1"/>
          <w:lang w:val="es-ES" w:eastAsia="es-CR"/>
        </w:rPr>
        <w:lastRenderedPageBreak/>
        <w:t>Se acepte toda la prueba aportada.</w:t>
      </w:r>
    </w:p>
    <w:p w:rsidR="008F2691" w:rsidRPr="00094516" w:rsidRDefault="006C5BD2" w:rsidP="008F2691">
      <w:pPr>
        <w:pStyle w:val="Prrafodelista"/>
        <w:widowControl w:val="0"/>
        <w:numPr>
          <w:ilvl w:val="0"/>
          <w:numId w:val="20"/>
        </w:numPr>
        <w:spacing w:after="0" w:line="360" w:lineRule="auto"/>
        <w:jc w:val="both"/>
        <w:outlineLvl w:val="3"/>
        <w:rPr>
          <w:rFonts w:ascii="Tahoma" w:hAnsi="Tahoma" w:cs="Tahoma"/>
          <w:lang w:val="es-ES_tradnl"/>
        </w:rPr>
      </w:pPr>
      <w:r>
        <w:rPr>
          <w:rFonts w:ascii="Tahoma" w:hAnsi="Tahoma" w:cs="Tahoma"/>
          <w:lang w:val="es-ES_tradnl"/>
        </w:rPr>
        <w:t xml:space="preserve">Se condene al demandado al pago del daño material </w:t>
      </w:r>
      <w:r w:rsidR="008F2691" w:rsidRPr="00094516">
        <w:rPr>
          <w:rFonts w:ascii="Tahoma" w:hAnsi="Tahoma" w:cs="Tahoma"/>
          <w:lang w:val="es-ES_tradnl"/>
        </w:rPr>
        <w:t xml:space="preserve">y </w:t>
      </w:r>
      <w:r w:rsidR="00406A4A" w:rsidRPr="00094516">
        <w:rPr>
          <w:rFonts w:ascii="Tahoma" w:hAnsi="Tahoma" w:cs="Tahoma"/>
          <w:lang w:val="es-ES_tradnl"/>
        </w:rPr>
        <w:t xml:space="preserve">daño </w:t>
      </w:r>
      <w:r w:rsidR="008F2691" w:rsidRPr="00094516">
        <w:rPr>
          <w:rFonts w:ascii="Tahoma" w:hAnsi="Tahoma" w:cs="Tahoma"/>
          <w:lang w:val="es-ES_tradnl"/>
        </w:rPr>
        <w:t>moral expuestos en el presente escrito</w:t>
      </w:r>
      <w:r>
        <w:rPr>
          <w:rFonts w:ascii="Tahoma" w:hAnsi="Tahoma" w:cs="Tahoma"/>
          <w:lang w:val="es-ES_tradnl"/>
        </w:rPr>
        <w:t xml:space="preserve">, ocasionados por el actuar doloso, delictivo, lesivo e irrespetuoso de la legislación costarricense ocasionados por el demando civil </w:t>
      </w:r>
      <w:r w:rsidRPr="006C5BD2">
        <w:rPr>
          <w:rFonts w:ascii="Tahoma" w:hAnsi="Tahoma" w:cs="Tahoma"/>
          <w:b/>
          <w:lang w:val="es-ES_tradnl"/>
        </w:rPr>
        <w:t>ROY ARIAS RODRIGUEZ</w:t>
      </w:r>
      <w:r>
        <w:rPr>
          <w:rFonts w:ascii="Tahoma" w:hAnsi="Tahoma" w:cs="Tahoma"/>
          <w:lang w:val="es-ES_tradnl"/>
        </w:rPr>
        <w:t>.</w:t>
      </w:r>
    </w:p>
    <w:p w:rsidR="008F2691" w:rsidRPr="00094516" w:rsidRDefault="008F2691" w:rsidP="008F2691">
      <w:pPr>
        <w:pStyle w:val="Prrafodelista"/>
        <w:widowControl w:val="0"/>
        <w:numPr>
          <w:ilvl w:val="0"/>
          <w:numId w:val="20"/>
        </w:numPr>
        <w:spacing w:after="0" w:line="360" w:lineRule="auto"/>
        <w:jc w:val="both"/>
        <w:outlineLvl w:val="3"/>
        <w:rPr>
          <w:rFonts w:ascii="Tahoma" w:hAnsi="Tahoma" w:cs="Tahoma"/>
          <w:lang w:val="es-ES_tradnl"/>
        </w:rPr>
      </w:pPr>
      <w:r w:rsidRPr="00094516">
        <w:rPr>
          <w:rFonts w:ascii="Tahoma" w:hAnsi="Tahoma" w:cs="Tahoma"/>
          <w:lang w:val="es-ES_tradnl"/>
        </w:rPr>
        <w:t xml:space="preserve">Se condene al demandado al pago de las costas personales y procesales del presente </w:t>
      </w:r>
      <w:r w:rsidR="006C5BD2">
        <w:rPr>
          <w:rFonts w:ascii="Tahoma" w:hAnsi="Tahoma" w:cs="Tahoma"/>
          <w:lang w:val="es-ES_tradnl"/>
        </w:rPr>
        <w:t>asunto</w:t>
      </w:r>
      <w:r w:rsidRPr="00094516">
        <w:rPr>
          <w:rFonts w:ascii="Tahoma" w:hAnsi="Tahoma" w:cs="Tahoma"/>
          <w:lang w:val="es-ES_tradnl"/>
        </w:rPr>
        <w:t>.</w:t>
      </w:r>
    </w:p>
    <w:p w:rsidR="008F2691" w:rsidRDefault="008F2691" w:rsidP="008F2691">
      <w:pPr>
        <w:widowControl w:val="0"/>
        <w:spacing w:after="0" w:line="360" w:lineRule="auto"/>
        <w:jc w:val="both"/>
        <w:outlineLvl w:val="3"/>
        <w:rPr>
          <w:rFonts w:ascii="Tahoma" w:eastAsiaTheme="minorEastAsia" w:hAnsi="Tahoma" w:cs="Tahoma"/>
          <w:color w:val="000000" w:themeColor="text1"/>
          <w:lang w:val="es-ES" w:eastAsia="es-CR"/>
        </w:rPr>
      </w:pPr>
    </w:p>
    <w:p w:rsidR="00A212A9" w:rsidRDefault="00A212A9" w:rsidP="008F2691">
      <w:pPr>
        <w:widowControl w:val="0"/>
        <w:spacing w:after="0" w:line="360" w:lineRule="auto"/>
        <w:jc w:val="both"/>
        <w:outlineLvl w:val="3"/>
        <w:rPr>
          <w:rFonts w:ascii="Tahoma" w:eastAsiaTheme="minorEastAsia" w:hAnsi="Tahoma" w:cs="Tahoma"/>
          <w:color w:val="000000" w:themeColor="text1"/>
          <w:lang w:val="es-ES" w:eastAsia="es-CR"/>
        </w:rPr>
      </w:pPr>
    </w:p>
    <w:p w:rsidR="00A212A9" w:rsidRPr="00094516" w:rsidRDefault="00A212A9" w:rsidP="008F2691">
      <w:pPr>
        <w:widowControl w:val="0"/>
        <w:spacing w:after="0" w:line="360" w:lineRule="auto"/>
        <w:jc w:val="both"/>
        <w:outlineLvl w:val="3"/>
        <w:rPr>
          <w:rFonts w:ascii="Tahoma" w:eastAsiaTheme="minorEastAsia" w:hAnsi="Tahoma" w:cs="Tahoma"/>
          <w:color w:val="000000" w:themeColor="text1"/>
          <w:lang w:val="es-ES" w:eastAsia="es-CR"/>
        </w:rPr>
      </w:pPr>
    </w:p>
    <w:p w:rsidR="00406A4A" w:rsidRPr="00094516" w:rsidRDefault="00406A4A" w:rsidP="00406A4A">
      <w:pPr>
        <w:widowControl w:val="0"/>
        <w:spacing w:after="0" w:line="360" w:lineRule="auto"/>
        <w:jc w:val="both"/>
        <w:outlineLvl w:val="3"/>
        <w:rPr>
          <w:rFonts w:ascii="Tahoma" w:eastAsiaTheme="minorEastAsia" w:hAnsi="Tahoma" w:cs="Tahoma"/>
          <w:b/>
          <w:color w:val="000000" w:themeColor="text1"/>
          <w:lang w:val="es-ES" w:eastAsia="es-CR"/>
        </w:rPr>
      </w:pPr>
      <w:r w:rsidRPr="00094516">
        <w:rPr>
          <w:rFonts w:ascii="Tahoma" w:eastAsiaTheme="minorEastAsia" w:hAnsi="Tahoma" w:cs="Tahoma"/>
          <w:b/>
          <w:color w:val="000000" w:themeColor="text1"/>
          <w:lang w:val="es-ES" w:eastAsia="es-CR"/>
        </w:rPr>
        <w:t>NOTIFICACIONES.</w:t>
      </w:r>
    </w:p>
    <w:p w:rsidR="00406A4A" w:rsidRPr="00094516" w:rsidRDefault="00406A4A" w:rsidP="00406A4A">
      <w:pPr>
        <w:widowControl w:val="0"/>
        <w:spacing w:after="0" w:line="360" w:lineRule="auto"/>
        <w:jc w:val="both"/>
        <w:outlineLvl w:val="3"/>
        <w:rPr>
          <w:rFonts w:ascii="Tahoma" w:eastAsiaTheme="minorEastAsia" w:hAnsi="Tahoma" w:cs="Tahoma"/>
          <w:color w:val="000000" w:themeColor="text1"/>
          <w:lang w:val="es-ES" w:eastAsia="es-CR"/>
        </w:rPr>
      </w:pPr>
      <w:r w:rsidRPr="00094516">
        <w:rPr>
          <w:rFonts w:ascii="Tahoma" w:eastAsiaTheme="minorEastAsia" w:hAnsi="Tahoma" w:cs="Tahoma"/>
          <w:color w:val="000000" w:themeColor="text1"/>
          <w:lang w:val="es-ES" w:eastAsia="es-CR"/>
        </w:rPr>
        <w:t xml:space="preserve">Las recibiré mediante el correo electrónico de mi representación legal  </w:t>
      </w:r>
      <w:hyperlink r:id="rId7" w:history="1">
        <w:r w:rsidR="00961AE1" w:rsidRPr="00094516">
          <w:rPr>
            <w:rStyle w:val="Hipervnculo"/>
            <w:rFonts w:ascii="Tahoma" w:eastAsiaTheme="minorEastAsia" w:hAnsi="Tahoma" w:cs="Tahoma"/>
            <w:lang w:val="es-ES" w:eastAsia="es-CR"/>
          </w:rPr>
          <w:t>notificaciones@crderecho.com</w:t>
        </w:r>
      </w:hyperlink>
      <w:r w:rsidR="00961AE1" w:rsidRPr="00094516">
        <w:rPr>
          <w:rFonts w:ascii="Tahoma" w:eastAsiaTheme="minorEastAsia" w:hAnsi="Tahoma" w:cs="Tahoma"/>
          <w:lang w:val="es-ES" w:eastAsia="es-CR"/>
        </w:rPr>
        <w:t xml:space="preserve"> </w:t>
      </w:r>
      <w:r w:rsidRPr="00094516">
        <w:rPr>
          <w:rFonts w:ascii="Tahoma" w:eastAsiaTheme="minorEastAsia" w:hAnsi="Tahoma" w:cs="Tahoma"/>
          <w:color w:val="000000" w:themeColor="text1"/>
          <w:lang w:val="es-ES" w:eastAsia="es-CR"/>
        </w:rPr>
        <w:t xml:space="preserve"> el cual se encuentra debidamente autorizado en los sistemas del Poder Judicial.</w:t>
      </w:r>
    </w:p>
    <w:p w:rsidR="00406A4A" w:rsidRPr="00094516" w:rsidRDefault="00406A4A" w:rsidP="00406A4A">
      <w:pPr>
        <w:widowControl w:val="0"/>
        <w:spacing w:after="0" w:line="360" w:lineRule="auto"/>
        <w:jc w:val="both"/>
        <w:outlineLvl w:val="3"/>
        <w:rPr>
          <w:rFonts w:ascii="Tahoma" w:eastAsiaTheme="minorEastAsia" w:hAnsi="Tahoma" w:cs="Tahoma"/>
          <w:color w:val="000000" w:themeColor="text1"/>
          <w:lang w:val="es-ES" w:eastAsia="es-CR"/>
        </w:rPr>
      </w:pPr>
    </w:p>
    <w:p w:rsidR="00406A4A" w:rsidRDefault="006C5BD2" w:rsidP="006C5BD2">
      <w:pPr>
        <w:widowControl w:val="0"/>
        <w:spacing w:after="0" w:line="360" w:lineRule="auto"/>
        <w:jc w:val="both"/>
        <w:outlineLvl w:val="3"/>
        <w:rPr>
          <w:rFonts w:ascii="Tahoma" w:eastAsiaTheme="minorEastAsia" w:hAnsi="Tahoma" w:cs="Tahoma"/>
          <w:b/>
          <w:color w:val="000000" w:themeColor="text1"/>
          <w:lang w:val="es-ES" w:eastAsia="es-CR"/>
        </w:rPr>
      </w:pPr>
      <w:r>
        <w:rPr>
          <w:rFonts w:ascii="Tahoma" w:eastAsiaTheme="minorEastAsia" w:hAnsi="Tahoma" w:cs="Tahoma"/>
          <w:b/>
          <w:color w:val="000000" w:themeColor="text1"/>
          <w:lang w:val="es-ES" w:eastAsia="es-CR"/>
        </w:rPr>
        <w:t>LA PERSONA DEMANDADA CIVIL</w:t>
      </w:r>
      <w:r w:rsidR="00406A4A" w:rsidRPr="00094516">
        <w:rPr>
          <w:rFonts w:ascii="Tahoma" w:eastAsiaTheme="minorEastAsia" w:hAnsi="Tahoma" w:cs="Tahoma"/>
          <w:color w:val="000000" w:themeColor="text1"/>
          <w:lang w:val="es-ES" w:eastAsia="es-CR"/>
        </w:rPr>
        <w:t xml:space="preserve"> </w:t>
      </w:r>
      <w:r>
        <w:rPr>
          <w:rFonts w:ascii="Tahoma" w:eastAsiaTheme="minorEastAsia" w:hAnsi="Tahoma" w:cs="Tahoma"/>
          <w:b/>
          <w:color w:val="000000" w:themeColor="text1"/>
          <w:lang w:val="es-ES" w:eastAsia="es-CR"/>
        </w:rPr>
        <w:t>ROY ARIAS RODRIGUEZ</w:t>
      </w:r>
      <w:r>
        <w:rPr>
          <w:rFonts w:ascii="Tahoma" w:eastAsiaTheme="minorEastAsia" w:hAnsi="Tahoma" w:cs="Tahoma"/>
          <w:color w:val="000000" w:themeColor="text1"/>
          <w:lang w:val="es-ES" w:eastAsia="es-CR"/>
        </w:rPr>
        <w:t xml:space="preserve"> mayor de edad, costarricense, portador de la cédula N° 207860387, hijo de Roy Arias Arce y Flor María Rodriguez Ramírez, vecino de el Coyol, Urbanización Lomas 2000, casa G15, actualmente privado de libertad por la presente causa.</w:t>
      </w:r>
    </w:p>
    <w:p w:rsidR="00A212A9" w:rsidRPr="00094516" w:rsidRDefault="00A212A9" w:rsidP="00406A4A">
      <w:pPr>
        <w:rPr>
          <w:rFonts w:ascii="Tahoma" w:eastAsiaTheme="minorEastAsia" w:hAnsi="Tahoma" w:cs="Tahoma"/>
          <w:b/>
          <w:color w:val="000000" w:themeColor="text1"/>
          <w:lang w:val="es-ES" w:eastAsia="es-CR"/>
        </w:rPr>
      </w:pPr>
    </w:p>
    <w:p w:rsidR="006C5BD2" w:rsidRDefault="006C5BD2" w:rsidP="00406A4A">
      <w:pPr>
        <w:widowControl w:val="0"/>
        <w:spacing w:after="0" w:line="360" w:lineRule="auto"/>
        <w:rPr>
          <w:rFonts w:ascii="Tahoma" w:eastAsiaTheme="minorEastAsia" w:hAnsi="Tahoma" w:cs="Tahoma"/>
          <w:b/>
          <w:color w:val="000000" w:themeColor="text1"/>
          <w:lang w:val="es-ES" w:eastAsia="es-CR"/>
        </w:rPr>
      </w:pPr>
    </w:p>
    <w:p w:rsidR="006C5BD2" w:rsidRDefault="006C5BD2" w:rsidP="00406A4A">
      <w:pPr>
        <w:widowControl w:val="0"/>
        <w:spacing w:after="0" w:line="360" w:lineRule="auto"/>
        <w:rPr>
          <w:rFonts w:ascii="Tahoma" w:eastAsiaTheme="minorEastAsia" w:hAnsi="Tahoma" w:cs="Tahoma"/>
          <w:b/>
          <w:color w:val="000000" w:themeColor="text1"/>
          <w:lang w:val="es-ES" w:eastAsia="es-CR"/>
        </w:rPr>
      </w:pPr>
    </w:p>
    <w:p w:rsidR="00406A4A" w:rsidRPr="00094516" w:rsidRDefault="00961AE1" w:rsidP="00406A4A">
      <w:pPr>
        <w:widowControl w:val="0"/>
        <w:spacing w:after="0" w:line="360" w:lineRule="auto"/>
        <w:rPr>
          <w:rFonts w:ascii="Tahoma" w:eastAsiaTheme="minorEastAsia" w:hAnsi="Tahoma" w:cs="Tahoma"/>
          <w:b/>
          <w:color w:val="000000" w:themeColor="text1"/>
          <w:lang w:val="es-ES" w:eastAsia="es-CR"/>
        </w:rPr>
      </w:pPr>
      <w:r w:rsidRPr="00094516">
        <w:rPr>
          <w:rFonts w:ascii="Tahoma" w:eastAsiaTheme="minorEastAsia" w:hAnsi="Tahoma" w:cs="Tahoma"/>
          <w:b/>
          <w:color w:val="000000" w:themeColor="text1"/>
          <w:lang w:val="es-ES" w:eastAsia="es-CR"/>
        </w:rPr>
        <w:t>LIC HENRY RODRIGUEZ RAMÍREZ</w:t>
      </w:r>
    </w:p>
    <w:p w:rsidR="00961AE1" w:rsidRPr="00937F7F" w:rsidRDefault="00406A4A" w:rsidP="003A491A">
      <w:pPr>
        <w:widowControl w:val="0"/>
        <w:spacing w:after="0" w:line="360" w:lineRule="auto"/>
        <w:rPr>
          <w:rFonts w:ascii="Tahoma" w:eastAsiaTheme="minorEastAsia" w:hAnsi="Tahoma" w:cs="Tahoma"/>
          <w:b/>
          <w:color w:val="000000" w:themeColor="text1"/>
          <w:lang w:val="es-ES" w:eastAsia="es-CR"/>
        </w:rPr>
      </w:pPr>
      <w:r w:rsidRPr="00094516">
        <w:rPr>
          <w:rFonts w:ascii="Tahoma" w:eastAsiaTheme="minorEastAsia" w:hAnsi="Tahoma" w:cs="Tahoma"/>
          <w:b/>
          <w:color w:val="000000" w:themeColor="text1"/>
          <w:lang w:val="es-ES" w:eastAsia="es-CR"/>
        </w:rPr>
        <w:t>ABOGAD</w:t>
      </w:r>
      <w:r w:rsidR="00961AE1" w:rsidRPr="00094516">
        <w:rPr>
          <w:rFonts w:ascii="Tahoma" w:eastAsiaTheme="minorEastAsia" w:hAnsi="Tahoma" w:cs="Tahoma"/>
          <w:b/>
          <w:color w:val="000000" w:themeColor="text1"/>
          <w:lang w:val="es-ES" w:eastAsia="es-CR"/>
        </w:rPr>
        <w:t>O</w:t>
      </w:r>
      <w:r w:rsidRPr="00094516">
        <w:rPr>
          <w:rFonts w:ascii="Tahoma" w:eastAsiaTheme="minorEastAsia" w:hAnsi="Tahoma" w:cs="Tahoma"/>
          <w:b/>
          <w:color w:val="000000" w:themeColor="text1"/>
          <w:lang w:val="es-ES" w:eastAsia="es-CR"/>
        </w:rPr>
        <w:t xml:space="preserve"> APODERAD</w:t>
      </w:r>
      <w:r w:rsidR="00413570">
        <w:rPr>
          <w:rFonts w:ascii="Tahoma" w:eastAsiaTheme="minorEastAsia" w:hAnsi="Tahoma" w:cs="Tahoma"/>
          <w:b/>
          <w:color w:val="000000" w:themeColor="text1"/>
          <w:lang w:val="es-ES" w:eastAsia="es-CR"/>
        </w:rPr>
        <w:t>O</w:t>
      </w:r>
      <w:r w:rsidRPr="00094516">
        <w:rPr>
          <w:rFonts w:ascii="Tahoma" w:eastAsiaTheme="minorEastAsia" w:hAnsi="Tahoma" w:cs="Tahoma"/>
          <w:b/>
          <w:color w:val="000000" w:themeColor="text1"/>
          <w:lang w:val="es-ES" w:eastAsia="es-CR"/>
        </w:rPr>
        <w:t xml:space="preserve"> JUDICIAL</w:t>
      </w:r>
    </w:p>
    <w:sectPr w:rsidR="00961AE1" w:rsidRPr="00937F7F">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3768" w:rsidRDefault="00423768" w:rsidP="00AF38A8">
      <w:pPr>
        <w:spacing w:after="0" w:line="240" w:lineRule="auto"/>
      </w:pPr>
      <w:r>
        <w:separator/>
      </w:r>
    </w:p>
  </w:endnote>
  <w:endnote w:type="continuationSeparator" w:id="0">
    <w:p w:rsidR="00423768" w:rsidRDefault="00423768"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Ligh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242" w:rsidRDefault="00E54242" w:rsidP="00E54242">
    <w:pPr>
      <w:pStyle w:val="Piedepgina"/>
      <w:jc w:val="center"/>
    </w:pPr>
    <w:r>
      <w:t>________________________________________________________________________________</w:t>
    </w:r>
  </w:p>
  <w:p w:rsidR="00E54242" w:rsidRDefault="00E54242" w:rsidP="007D2C07">
    <w:pPr>
      <w:pStyle w:val="Piedepgina"/>
      <w:jc w:val="center"/>
    </w:pPr>
    <w:r>
      <w:t>TELÉFONOS 4000-1330 / 6009-9160</w:t>
    </w:r>
    <w:r w:rsidR="00520BD9">
      <w:t xml:space="preserve"> ALAJUELA -</w:t>
    </w:r>
    <w:r>
      <w:t xml:space="preserve"> COSTA RICA.</w:t>
    </w:r>
    <w:r w:rsidR="007D2C07">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rsidR="00520BD9">
              <w:br/>
            </w:r>
            <w:r w:rsidRPr="007D2C07">
              <w:rPr>
                <w:sz w:val="18"/>
                <w:szCs w:val="18"/>
                <w:lang w:val="es-ES"/>
              </w:rPr>
              <w:t>Pág</w:t>
            </w:r>
            <w:r w:rsidR="00520BD9">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D90EA3">
              <w:rPr>
                <w:b/>
                <w:bCs/>
                <w:noProof/>
                <w:sz w:val="18"/>
                <w:szCs w:val="18"/>
              </w:rPr>
              <w:t>10</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D90EA3">
              <w:rPr>
                <w:b/>
                <w:bCs/>
                <w:noProof/>
                <w:sz w:val="18"/>
                <w:szCs w:val="18"/>
              </w:rPr>
              <w:t>10</w:t>
            </w:r>
            <w:r w:rsidRPr="007D2C07">
              <w:rPr>
                <w:b/>
                <w:bCs/>
                <w:sz w:val="18"/>
                <w:szCs w:val="18"/>
              </w:rPr>
              <w:fldChar w:fldCharType="end"/>
            </w:r>
          </w:sdtContent>
        </w:sdt>
      </w:sdtContent>
    </w:sdt>
  </w:p>
  <w:p w:rsidR="00461B91" w:rsidRDefault="00461B91" w:rsidP="00AF38A8">
    <w:pPr>
      <w:pStyle w:val="Piedepgina"/>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3768" w:rsidRDefault="00423768" w:rsidP="00AF38A8">
      <w:pPr>
        <w:spacing w:after="0" w:line="240" w:lineRule="auto"/>
      </w:pPr>
      <w:r>
        <w:separator/>
      </w:r>
    </w:p>
  </w:footnote>
  <w:footnote w:type="continuationSeparator" w:id="0">
    <w:p w:rsidR="00423768" w:rsidRDefault="00423768"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1B91" w:rsidRDefault="00687C28">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461B91" w:rsidRDefault="00461B91">
    <w:pPr>
      <w:pStyle w:val="Encabezado"/>
    </w:pPr>
    <w:r>
      <w:tab/>
    </w:r>
    <w:r w:rsidR="00687C28">
      <w:tab/>
    </w:r>
    <w:r>
      <w:t>TELÉFONOS 4000-1330 / 6009-9160</w:t>
    </w:r>
    <w:r>
      <w:br/>
    </w:r>
    <w:r>
      <w:tab/>
    </w:r>
    <w:r w:rsidR="00687C28">
      <w:tab/>
    </w:r>
    <w:r w:rsidR="00E54242">
      <w:t xml:space="preserve">ALAJUELA - </w:t>
    </w:r>
    <w:r>
      <w:t>COSTA RICA.</w:t>
    </w:r>
  </w:p>
  <w:p w:rsidR="00461B91" w:rsidRDefault="00461B91">
    <w:pPr>
      <w:pStyle w:val="Encabezado"/>
    </w:pPr>
  </w:p>
  <w:p w:rsidR="00461B91" w:rsidRDefault="00461B91">
    <w:pPr>
      <w:pStyle w:val="Encabezado"/>
    </w:pPr>
  </w:p>
  <w:p w:rsidR="00461B91" w:rsidRDefault="00687C28"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AB61D8F"/>
    <w:multiLevelType w:val="hybridMultilevel"/>
    <w:tmpl w:val="226E193C"/>
    <w:lvl w:ilvl="0" w:tplc="487063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21DE03BB"/>
    <w:multiLevelType w:val="hybridMultilevel"/>
    <w:tmpl w:val="35986C1C"/>
    <w:lvl w:ilvl="0" w:tplc="343EAC58">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0" w15:restartNumberingAfterBreak="0">
    <w:nsid w:val="3FE61B19"/>
    <w:multiLevelType w:val="hybridMultilevel"/>
    <w:tmpl w:val="C7F475C2"/>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1" w15:restartNumberingAfterBreak="0">
    <w:nsid w:val="45272C81"/>
    <w:multiLevelType w:val="hybridMultilevel"/>
    <w:tmpl w:val="46BAC8FA"/>
    <w:lvl w:ilvl="0" w:tplc="140430BE">
      <w:start w:val="1"/>
      <w:numFmt w:val="upp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D25156"/>
    <w:multiLevelType w:val="hybridMultilevel"/>
    <w:tmpl w:val="24508138"/>
    <w:lvl w:ilvl="0" w:tplc="431ACC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A64928"/>
    <w:multiLevelType w:val="hybridMultilevel"/>
    <w:tmpl w:val="58A6581E"/>
    <w:lvl w:ilvl="0" w:tplc="DDA465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4520EAA"/>
    <w:multiLevelType w:val="hybridMultilevel"/>
    <w:tmpl w:val="CB4C9E68"/>
    <w:lvl w:ilvl="0" w:tplc="C74E9C6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4B161E5"/>
    <w:multiLevelType w:val="hybridMultilevel"/>
    <w:tmpl w:val="35986C1C"/>
    <w:lvl w:ilvl="0" w:tplc="343EAC58">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8" w15:restartNumberingAfterBreak="0">
    <w:nsid w:val="55E0396B"/>
    <w:multiLevelType w:val="hybridMultilevel"/>
    <w:tmpl w:val="6044ABC6"/>
    <w:lvl w:ilvl="0" w:tplc="0E701D7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2"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70A0340"/>
    <w:multiLevelType w:val="hybridMultilevel"/>
    <w:tmpl w:val="53405370"/>
    <w:lvl w:ilvl="0" w:tplc="4EFA5BE8">
      <w:start w:val="1"/>
      <w:numFmt w:val="decimal"/>
      <w:lvlText w:val="%1-"/>
      <w:lvlJc w:val="left"/>
      <w:pPr>
        <w:ind w:left="720" w:hanging="360"/>
      </w:pPr>
      <w:rPr>
        <w:rFonts w:hint="default"/>
        <w:b/>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abstractNumId w:val="24"/>
  </w:num>
  <w:num w:numId="2">
    <w:abstractNumId w:val="2"/>
  </w:num>
  <w:num w:numId="3">
    <w:abstractNumId w:val="20"/>
  </w:num>
  <w:num w:numId="4">
    <w:abstractNumId w:val="4"/>
  </w:num>
  <w:num w:numId="5">
    <w:abstractNumId w:val="9"/>
  </w:num>
  <w:num w:numId="6">
    <w:abstractNumId w:val="16"/>
  </w:num>
  <w:num w:numId="7">
    <w:abstractNumId w:val="0"/>
  </w:num>
  <w:num w:numId="8">
    <w:abstractNumId w:val="21"/>
  </w:num>
  <w:num w:numId="9">
    <w:abstractNumId w:val="7"/>
  </w:num>
  <w:num w:numId="10">
    <w:abstractNumId w:val="8"/>
  </w:num>
  <w:num w:numId="11">
    <w:abstractNumId w:val="19"/>
  </w:num>
  <w:num w:numId="12">
    <w:abstractNumId w:val="1"/>
  </w:num>
  <w:num w:numId="13">
    <w:abstractNumId w:val="22"/>
  </w:num>
  <w:num w:numId="14">
    <w:abstractNumId w:val="12"/>
  </w:num>
  <w:num w:numId="15">
    <w:abstractNumId w:val="6"/>
  </w:num>
  <w:num w:numId="16">
    <w:abstractNumId w:val="11"/>
  </w:num>
  <w:num w:numId="17">
    <w:abstractNumId w:val="5"/>
  </w:num>
  <w:num w:numId="18">
    <w:abstractNumId w:val="3"/>
  </w:num>
  <w:num w:numId="19">
    <w:abstractNumId w:val="23"/>
  </w:num>
  <w:num w:numId="20">
    <w:abstractNumId w:val="10"/>
  </w:num>
  <w:num w:numId="21">
    <w:abstractNumId w:val="17"/>
  </w:num>
  <w:num w:numId="22">
    <w:abstractNumId w:val="15"/>
  </w:num>
  <w:num w:numId="23">
    <w:abstractNumId w:val="14"/>
  </w:num>
  <w:num w:numId="24">
    <w:abstractNumId w:val="18"/>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46E"/>
    <w:rsid w:val="00013492"/>
    <w:rsid w:val="00014770"/>
    <w:rsid w:val="00023588"/>
    <w:rsid w:val="0002622D"/>
    <w:rsid w:val="0004026F"/>
    <w:rsid w:val="000426B1"/>
    <w:rsid w:val="000721FB"/>
    <w:rsid w:val="000829F6"/>
    <w:rsid w:val="00094516"/>
    <w:rsid w:val="000A0AAC"/>
    <w:rsid w:val="000A2B41"/>
    <w:rsid w:val="000A48D6"/>
    <w:rsid w:val="000B5EAD"/>
    <w:rsid w:val="000C4E3D"/>
    <w:rsid w:val="000C7A53"/>
    <w:rsid w:val="000E139E"/>
    <w:rsid w:val="00100069"/>
    <w:rsid w:val="00100EF2"/>
    <w:rsid w:val="00105363"/>
    <w:rsid w:val="0011081B"/>
    <w:rsid w:val="00124A0E"/>
    <w:rsid w:val="00127A7B"/>
    <w:rsid w:val="0014357D"/>
    <w:rsid w:val="0014475E"/>
    <w:rsid w:val="00193F72"/>
    <w:rsid w:val="001A3144"/>
    <w:rsid w:val="001B64E8"/>
    <w:rsid w:val="001C056D"/>
    <w:rsid w:val="001D16E0"/>
    <w:rsid w:val="001F1C7E"/>
    <w:rsid w:val="001F4C20"/>
    <w:rsid w:val="002246C2"/>
    <w:rsid w:val="0023382C"/>
    <w:rsid w:val="002343C1"/>
    <w:rsid w:val="00237864"/>
    <w:rsid w:val="00240496"/>
    <w:rsid w:val="00242286"/>
    <w:rsid w:val="002520F7"/>
    <w:rsid w:val="00257C1C"/>
    <w:rsid w:val="00262B5A"/>
    <w:rsid w:val="00264C24"/>
    <w:rsid w:val="002839C9"/>
    <w:rsid w:val="002B24FE"/>
    <w:rsid w:val="002C57B5"/>
    <w:rsid w:val="002C7F56"/>
    <w:rsid w:val="002D1955"/>
    <w:rsid w:val="002E6EB7"/>
    <w:rsid w:val="002F3364"/>
    <w:rsid w:val="00307B92"/>
    <w:rsid w:val="00316832"/>
    <w:rsid w:val="00396432"/>
    <w:rsid w:val="003A1586"/>
    <w:rsid w:val="003A491A"/>
    <w:rsid w:val="003A52F9"/>
    <w:rsid w:val="003F00B9"/>
    <w:rsid w:val="003F1E65"/>
    <w:rsid w:val="003F32E5"/>
    <w:rsid w:val="00406A4A"/>
    <w:rsid w:val="00411AB7"/>
    <w:rsid w:val="00413570"/>
    <w:rsid w:val="00417332"/>
    <w:rsid w:val="00423768"/>
    <w:rsid w:val="00442112"/>
    <w:rsid w:val="00443C32"/>
    <w:rsid w:val="00444BC3"/>
    <w:rsid w:val="004540E5"/>
    <w:rsid w:val="00455BBC"/>
    <w:rsid w:val="00460193"/>
    <w:rsid w:val="00460CEF"/>
    <w:rsid w:val="004610EF"/>
    <w:rsid w:val="00461B91"/>
    <w:rsid w:val="0047254C"/>
    <w:rsid w:val="00481B83"/>
    <w:rsid w:val="00484AB2"/>
    <w:rsid w:val="00484DDA"/>
    <w:rsid w:val="004851A8"/>
    <w:rsid w:val="004947A6"/>
    <w:rsid w:val="004B2B8C"/>
    <w:rsid w:val="004B755A"/>
    <w:rsid w:val="004C533D"/>
    <w:rsid w:val="004E2540"/>
    <w:rsid w:val="004F492C"/>
    <w:rsid w:val="0050331E"/>
    <w:rsid w:val="005057DF"/>
    <w:rsid w:val="00510747"/>
    <w:rsid w:val="00520BD9"/>
    <w:rsid w:val="005334B7"/>
    <w:rsid w:val="00533A2B"/>
    <w:rsid w:val="005511E0"/>
    <w:rsid w:val="005600F4"/>
    <w:rsid w:val="00565309"/>
    <w:rsid w:val="005866EA"/>
    <w:rsid w:val="00586A51"/>
    <w:rsid w:val="00595121"/>
    <w:rsid w:val="005A346E"/>
    <w:rsid w:val="005A6409"/>
    <w:rsid w:val="005B1873"/>
    <w:rsid w:val="005C4847"/>
    <w:rsid w:val="005C4D3A"/>
    <w:rsid w:val="005D25A4"/>
    <w:rsid w:val="005D2684"/>
    <w:rsid w:val="005E335B"/>
    <w:rsid w:val="005F60F3"/>
    <w:rsid w:val="00614001"/>
    <w:rsid w:val="00620D63"/>
    <w:rsid w:val="00623BA5"/>
    <w:rsid w:val="0064058B"/>
    <w:rsid w:val="00645557"/>
    <w:rsid w:val="00663AFD"/>
    <w:rsid w:val="0066676A"/>
    <w:rsid w:val="006827FD"/>
    <w:rsid w:val="00687C28"/>
    <w:rsid w:val="00691913"/>
    <w:rsid w:val="006C57C2"/>
    <w:rsid w:val="006C5BD2"/>
    <w:rsid w:val="006E3DD6"/>
    <w:rsid w:val="006F50BD"/>
    <w:rsid w:val="006F7F8F"/>
    <w:rsid w:val="007026D6"/>
    <w:rsid w:val="00704A1A"/>
    <w:rsid w:val="007175F1"/>
    <w:rsid w:val="007204DF"/>
    <w:rsid w:val="00740018"/>
    <w:rsid w:val="00751C75"/>
    <w:rsid w:val="007528A7"/>
    <w:rsid w:val="00765078"/>
    <w:rsid w:val="007908B9"/>
    <w:rsid w:val="00792B01"/>
    <w:rsid w:val="00796B38"/>
    <w:rsid w:val="007A180A"/>
    <w:rsid w:val="007A43EC"/>
    <w:rsid w:val="007C24B5"/>
    <w:rsid w:val="007C49C4"/>
    <w:rsid w:val="007D2C07"/>
    <w:rsid w:val="007E7A73"/>
    <w:rsid w:val="007F66C0"/>
    <w:rsid w:val="008160E3"/>
    <w:rsid w:val="00816258"/>
    <w:rsid w:val="0082555D"/>
    <w:rsid w:val="00834567"/>
    <w:rsid w:val="0083640B"/>
    <w:rsid w:val="00852F95"/>
    <w:rsid w:val="008811B9"/>
    <w:rsid w:val="00881641"/>
    <w:rsid w:val="0088545F"/>
    <w:rsid w:val="008905A4"/>
    <w:rsid w:val="008951A2"/>
    <w:rsid w:val="008969CF"/>
    <w:rsid w:val="008A3D0F"/>
    <w:rsid w:val="008C1D40"/>
    <w:rsid w:val="008C3340"/>
    <w:rsid w:val="008C3B52"/>
    <w:rsid w:val="008C5EE2"/>
    <w:rsid w:val="008D04A5"/>
    <w:rsid w:val="008D747A"/>
    <w:rsid w:val="008E0AC2"/>
    <w:rsid w:val="008E29DC"/>
    <w:rsid w:val="008F1AA3"/>
    <w:rsid w:val="008F2691"/>
    <w:rsid w:val="0091358C"/>
    <w:rsid w:val="009166D1"/>
    <w:rsid w:val="0092223D"/>
    <w:rsid w:val="00937F7F"/>
    <w:rsid w:val="009511DC"/>
    <w:rsid w:val="0095227F"/>
    <w:rsid w:val="00961AE1"/>
    <w:rsid w:val="00981976"/>
    <w:rsid w:val="0099614E"/>
    <w:rsid w:val="009A0A3D"/>
    <w:rsid w:val="009A0EFC"/>
    <w:rsid w:val="009E5E0B"/>
    <w:rsid w:val="009F6C25"/>
    <w:rsid w:val="00A0063E"/>
    <w:rsid w:val="00A07F20"/>
    <w:rsid w:val="00A1005C"/>
    <w:rsid w:val="00A212A9"/>
    <w:rsid w:val="00A2568C"/>
    <w:rsid w:val="00A40860"/>
    <w:rsid w:val="00A4201B"/>
    <w:rsid w:val="00A56D99"/>
    <w:rsid w:val="00A83696"/>
    <w:rsid w:val="00A948E3"/>
    <w:rsid w:val="00AA3533"/>
    <w:rsid w:val="00AA5E4F"/>
    <w:rsid w:val="00AA756B"/>
    <w:rsid w:val="00AC71EA"/>
    <w:rsid w:val="00AE5021"/>
    <w:rsid w:val="00AE7899"/>
    <w:rsid w:val="00AF38A8"/>
    <w:rsid w:val="00B03ACF"/>
    <w:rsid w:val="00B03DDB"/>
    <w:rsid w:val="00B10BF0"/>
    <w:rsid w:val="00B12896"/>
    <w:rsid w:val="00B14298"/>
    <w:rsid w:val="00B22434"/>
    <w:rsid w:val="00B30BBC"/>
    <w:rsid w:val="00B32309"/>
    <w:rsid w:val="00B357CA"/>
    <w:rsid w:val="00B42AD7"/>
    <w:rsid w:val="00B42F87"/>
    <w:rsid w:val="00B46DBC"/>
    <w:rsid w:val="00B46EE3"/>
    <w:rsid w:val="00B50436"/>
    <w:rsid w:val="00B6264B"/>
    <w:rsid w:val="00B75158"/>
    <w:rsid w:val="00B83EF4"/>
    <w:rsid w:val="00B85E4B"/>
    <w:rsid w:val="00B86948"/>
    <w:rsid w:val="00B87C70"/>
    <w:rsid w:val="00BA7157"/>
    <w:rsid w:val="00BD005A"/>
    <w:rsid w:val="00BF03BF"/>
    <w:rsid w:val="00BF5BBC"/>
    <w:rsid w:val="00C031E9"/>
    <w:rsid w:val="00C15AF5"/>
    <w:rsid w:val="00C313D0"/>
    <w:rsid w:val="00C34C22"/>
    <w:rsid w:val="00C45B2F"/>
    <w:rsid w:val="00C50853"/>
    <w:rsid w:val="00C5198E"/>
    <w:rsid w:val="00C60851"/>
    <w:rsid w:val="00C65BB0"/>
    <w:rsid w:val="00C85C9F"/>
    <w:rsid w:val="00C93ECD"/>
    <w:rsid w:val="00CA17FD"/>
    <w:rsid w:val="00CB5028"/>
    <w:rsid w:val="00CF3A9C"/>
    <w:rsid w:val="00CF6E33"/>
    <w:rsid w:val="00D00BD4"/>
    <w:rsid w:val="00D04D31"/>
    <w:rsid w:val="00D13EBC"/>
    <w:rsid w:val="00D16970"/>
    <w:rsid w:val="00D33733"/>
    <w:rsid w:val="00D43812"/>
    <w:rsid w:val="00D45A31"/>
    <w:rsid w:val="00D7124A"/>
    <w:rsid w:val="00D73309"/>
    <w:rsid w:val="00D75880"/>
    <w:rsid w:val="00D90EA3"/>
    <w:rsid w:val="00D9289A"/>
    <w:rsid w:val="00D959C5"/>
    <w:rsid w:val="00DC0B4C"/>
    <w:rsid w:val="00DD187A"/>
    <w:rsid w:val="00E0009B"/>
    <w:rsid w:val="00E01B61"/>
    <w:rsid w:val="00E07F5A"/>
    <w:rsid w:val="00E20362"/>
    <w:rsid w:val="00E4125B"/>
    <w:rsid w:val="00E54242"/>
    <w:rsid w:val="00E72564"/>
    <w:rsid w:val="00EA3C80"/>
    <w:rsid w:val="00EA78E2"/>
    <w:rsid w:val="00EB4CC1"/>
    <w:rsid w:val="00EE2B41"/>
    <w:rsid w:val="00EE2D2C"/>
    <w:rsid w:val="00F057E6"/>
    <w:rsid w:val="00F2222E"/>
    <w:rsid w:val="00F40C33"/>
    <w:rsid w:val="00F52744"/>
    <w:rsid w:val="00F550A3"/>
    <w:rsid w:val="00F62C36"/>
    <w:rsid w:val="00F634C7"/>
    <w:rsid w:val="00FC693E"/>
    <w:rsid w:val="00FF3718"/>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42C029"/>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11B9"/>
    <w:pPr>
      <w:spacing w:after="200" w:line="276" w:lineRule="auto"/>
    </w:pPr>
  </w:style>
  <w:style w:type="paragraph" w:styleId="Ttulo4">
    <w:name w:val="heading 4"/>
    <w:basedOn w:val="Normal"/>
    <w:next w:val="Normal"/>
    <w:link w:val="Ttulo4Car"/>
    <w:qFormat/>
    <w:rsid w:val="008F2691"/>
    <w:pPr>
      <w:keepNext/>
      <w:spacing w:before="240" w:after="60" w:line="240" w:lineRule="auto"/>
      <w:outlineLvl w:val="3"/>
    </w:pPr>
    <w:rPr>
      <w:rFonts w:ascii="Calibri" w:eastAsia="Times New Roman" w:hAnsi="Calibri" w:cs="Times New Roman"/>
      <w:b/>
      <w:bCs/>
      <w:sz w:val="28"/>
      <w:szCs w:val="28"/>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semiHidden/>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customStyle="1" w:styleId="Ttulo4Car">
    <w:name w:val="Título 4 Car"/>
    <w:basedOn w:val="Fuentedeprrafopredeter"/>
    <w:link w:val="Ttulo4"/>
    <w:rsid w:val="008F2691"/>
    <w:rPr>
      <w:rFonts w:ascii="Calibri" w:eastAsia="Times New Roman" w:hAnsi="Calibri" w:cs="Times New Roman"/>
      <w:b/>
      <w:bCs/>
      <w:sz w:val="28"/>
      <w:szCs w:val="28"/>
      <w:lang w:val="es-ES" w:eastAsia="es-ES"/>
    </w:rPr>
  </w:style>
  <w:style w:type="paragraph" w:styleId="Textoindependiente">
    <w:name w:val="Body Text"/>
    <w:basedOn w:val="Normal"/>
    <w:link w:val="TextoindependienteCar"/>
    <w:rsid w:val="008F2691"/>
    <w:pPr>
      <w:spacing w:after="0" w:line="240" w:lineRule="auto"/>
      <w:jc w:val="both"/>
    </w:pPr>
    <w:rPr>
      <w:rFonts w:ascii="Times New Roman" w:eastAsia="Times New Roman" w:hAnsi="Times New Roman" w:cs="Times New Roman"/>
      <w:sz w:val="24"/>
      <w:szCs w:val="24"/>
      <w:lang w:eastAsia="es-ES"/>
    </w:rPr>
  </w:style>
  <w:style w:type="character" w:customStyle="1" w:styleId="TextoindependienteCar">
    <w:name w:val="Texto independiente Car"/>
    <w:basedOn w:val="Fuentedeprrafopredeter"/>
    <w:link w:val="Textoindependiente"/>
    <w:rsid w:val="008F2691"/>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notificaciones@crderech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346</TotalTime>
  <Pages>10</Pages>
  <Words>2765</Words>
  <Characters>15762</Characters>
  <Application>Microsoft Office Word</Application>
  <DocSecurity>0</DocSecurity>
  <Lines>131</Lines>
  <Paragraphs>36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18491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wramirezd@hotmail.com</cp:lastModifiedBy>
  <cp:revision>18</cp:revision>
  <cp:lastPrinted>2023-07-03T17:00:00Z</cp:lastPrinted>
  <dcterms:created xsi:type="dcterms:W3CDTF">2023-06-30T18:10:00Z</dcterms:created>
  <dcterms:modified xsi:type="dcterms:W3CDTF">2023-07-03T17:07:00Z</dcterms:modified>
</cp:coreProperties>
</file>