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4C9F" w:rsidRDefault="00624C9F" w:rsidP="00624C9F">
      <w:pPr>
        <w:pStyle w:val="NormalWeb"/>
        <w:rPr>
          <w:rFonts w:ascii="-webkit-standard" w:hAnsi="-webkit-standard"/>
          <w:b/>
          <w:bCs/>
          <w:caps/>
          <w:color w:val="000000"/>
          <w:lang w:val="es-CR"/>
        </w:rPr>
      </w:pPr>
    </w:p>
    <w:p w:rsidR="00624C9F" w:rsidRPr="00624C9F" w:rsidRDefault="00624C9F" w:rsidP="00624C9F">
      <w:pPr>
        <w:pStyle w:val="NormalWeb"/>
        <w:rPr>
          <w:rFonts w:ascii="-webkit-standard" w:hAnsi="-webkit-standard"/>
          <w:color w:val="000000"/>
          <w:lang w:val="es-CR"/>
        </w:rPr>
      </w:pPr>
      <w:r w:rsidRPr="00624C9F">
        <w:rPr>
          <w:rFonts w:ascii="-webkit-standard" w:hAnsi="-webkit-standard"/>
          <w:b/>
          <w:bCs/>
          <w:caps/>
          <w:color w:val="000000"/>
          <w:lang w:val="es-CR"/>
        </w:rPr>
        <w:t>JULIO 2</w:t>
      </w:r>
      <w:r>
        <w:rPr>
          <w:rFonts w:ascii="-webkit-standard" w:hAnsi="-webkit-standard"/>
          <w:b/>
          <w:bCs/>
          <w:caps/>
          <w:color w:val="000000"/>
          <w:lang w:val="es-CR"/>
        </w:rPr>
        <w:t>6</w:t>
      </w:r>
      <w:r w:rsidRPr="00624C9F">
        <w:rPr>
          <w:rFonts w:ascii="-webkit-standard" w:hAnsi="-webkit-standard"/>
          <w:b/>
          <w:bCs/>
          <w:caps/>
          <w:color w:val="000000"/>
          <w:lang w:val="es-CR"/>
        </w:rPr>
        <w:t>, 2023</w:t>
      </w:r>
      <w:r w:rsidRPr="00624C9F">
        <w:rPr>
          <w:rFonts w:ascii="-webkit-standard" w:hAnsi="-webkit-standard"/>
          <w:color w:val="000000"/>
          <w:lang w:val="es-CR"/>
        </w:rPr>
        <w:br/>
      </w:r>
      <w:r w:rsidRPr="00624C9F">
        <w:rPr>
          <w:rFonts w:ascii="-webkit-standard" w:hAnsi="-webkit-standard"/>
          <w:b/>
          <w:bCs/>
          <w:color w:val="000000"/>
          <w:lang w:val="es-CR"/>
        </w:rPr>
        <w:br/>
        <w:t>SALA CONSTITUCIONAL DE LA CORTE SUPREMA DE JUSTICIA.</w:t>
      </w:r>
    </w:p>
    <w:p w:rsidR="00624C9F" w:rsidRPr="00624C9F" w:rsidRDefault="00624C9F" w:rsidP="00624C9F">
      <w:pPr>
        <w:pStyle w:val="NormalWeb"/>
        <w:rPr>
          <w:rFonts w:ascii="-webkit-standard" w:hAnsi="-webkit-standard"/>
          <w:color w:val="000000"/>
          <w:lang w:val="es-CR"/>
        </w:rPr>
      </w:pPr>
      <w:r w:rsidRPr="00624C9F">
        <w:rPr>
          <w:rFonts w:ascii="-webkit-standard" w:hAnsi="-webkit-standard"/>
          <w:b/>
          <w:bCs/>
          <w:color w:val="000000"/>
          <w:lang w:val="es-CR"/>
        </w:rPr>
        <w:t>EXPEDIENTE: NUEVO</w:t>
      </w:r>
      <w:r w:rsidRPr="00624C9F">
        <w:rPr>
          <w:rFonts w:ascii="-webkit-standard" w:hAnsi="-webkit-standard"/>
          <w:b/>
          <w:bCs/>
          <w:color w:val="000000"/>
          <w:lang w:val="es-CR"/>
        </w:rPr>
        <w:br/>
        <w:t>PROCESO: RECURSO DE AMPARO.</w:t>
      </w:r>
      <w:r w:rsidRPr="00624C9F">
        <w:rPr>
          <w:rFonts w:ascii="-webkit-standard" w:hAnsi="-webkit-standard"/>
          <w:b/>
          <w:bCs/>
          <w:color w:val="000000"/>
          <w:lang w:val="es-CR"/>
        </w:rPr>
        <w:br/>
        <w:t>RECURRENTE: HENRY RODRIGUEZ RAMIREZ</w:t>
      </w:r>
      <w:r w:rsidRPr="00624C9F">
        <w:rPr>
          <w:rFonts w:ascii="-webkit-standard" w:hAnsi="-webkit-standard"/>
          <w:b/>
          <w:bCs/>
          <w:color w:val="000000"/>
          <w:lang w:val="es-CR"/>
        </w:rPr>
        <w:br/>
        <w:t>RECURRIDO: CAJA COSTARRICENSE DEL SEGURO SOCIAL</w:t>
      </w:r>
      <w:r w:rsidRPr="00624C9F">
        <w:rPr>
          <w:rFonts w:ascii="-webkit-standard" w:hAnsi="-webkit-standard"/>
          <w:color w:val="000000"/>
          <w:lang w:val="es-CR"/>
        </w:rPr>
        <w:br/>
      </w:r>
      <w:r>
        <w:rPr>
          <w:rFonts w:ascii="-webkit-standard" w:hAnsi="-webkit-standard"/>
          <w:b/>
          <w:bCs/>
          <w:caps/>
          <w:color w:val="000000"/>
          <w:lang w:val="es-CR"/>
        </w:rPr>
        <w:t>hospital max peralta</w:t>
      </w:r>
      <w:r w:rsidRPr="00624C9F">
        <w:rPr>
          <w:rFonts w:ascii="-webkit-standard" w:hAnsi="-webkit-standard"/>
          <w:b/>
          <w:bCs/>
          <w:caps/>
          <w:color w:val="000000"/>
          <w:lang w:val="es-CR"/>
        </w:rPr>
        <w:t>.</w:t>
      </w:r>
    </w:p>
    <w:p w:rsidR="00624C9F" w:rsidRPr="00624C9F" w:rsidRDefault="00624C9F" w:rsidP="00624C9F">
      <w:pPr>
        <w:pStyle w:val="NormalWeb"/>
        <w:jc w:val="both"/>
        <w:rPr>
          <w:rFonts w:ascii="-webkit-standard" w:hAnsi="-webkit-standard"/>
          <w:color w:val="000000"/>
          <w:lang w:val="es-CR"/>
        </w:rPr>
      </w:pPr>
      <w:r w:rsidRPr="00624C9F">
        <w:rPr>
          <w:rFonts w:ascii="-webkit-standard" w:hAnsi="-webkit-standard"/>
          <w:color w:val="000000"/>
          <w:lang w:val="es-CR"/>
        </w:rPr>
        <w:t>Quien suscribe, Lic. Henry Rodríguez Ramírez, cédula 109800594, en favor y representación de</w:t>
      </w:r>
      <w:r w:rsidRPr="00624C9F">
        <w:rPr>
          <w:rStyle w:val="apple-converted-space"/>
          <w:rFonts w:ascii="-webkit-standard" w:hAnsi="-webkit-standard"/>
          <w:color w:val="000000"/>
          <w:lang w:val="es-CR"/>
        </w:rPr>
        <w:t> </w:t>
      </w:r>
      <w:r w:rsidRPr="00624C9F">
        <w:rPr>
          <w:rFonts w:ascii="-webkit-standard" w:hAnsi="-webkit-standard"/>
          <w:b/>
          <w:bCs/>
          <w:caps/>
          <w:color w:val="000000"/>
          <w:lang w:val="es-CR"/>
        </w:rPr>
        <w:t>IRIS ORIENTE CAMACHO NAVARRO,</w:t>
      </w:r>
      <w:r>
        <w:rPr>
          <w:rFonts w:ascii="-webkit-standard" w:hAnsi="-webkit-standard"/>
          <w:b/>
          <w:bCs/>
          <w:caps/>
          <w:color w:val="000000"/>
          <w:lang w:val="es-CR"/>
        </w:rPr>
        <w:t xml:space="preserve"> </w:t>
      </w:r>
      <w:r>
        <w:rPr>
          <w:rFonts w:ascii="-webkit-standard" w:hAnsi="-webkit-standard"/>
          <w:b/>
          <w:bCs/>
          <w:color w:val="000000"/>
          <w:lang w:val="es-CR"/>
        </w:rPr>
        <w:t>s</w:t>
      </w:r>
      <w:r w:rsidRPr="00624C9F">
        <w:rPr>
          <w:rFonts w:ascii="-webkit-standard" w:hAnsi="-webkit-standard"/>
          <w:b/>
          <w:bCs/>
          <w:color w:val="000000"/>
          <w:lang w:val="es-CR"/>
        </w:rPr>
        <w:t xml:space="preserve">oltera, </w:t>
      </w:r>
      <w:r>
        <w:rPr>
          <w:rFonts w:ascii="-webkit-standard" w:hAnsi="-webkit-standard"/>
          <w:b/>
          <w:bCs/>
          <w:color w:val="000000"/>
          <w:lang w:val="es-CR"/>
        </w:rPr>
        <w:t>c</w:t>
      </w:r>
      <w:r w:rsidRPr="00624C9F">
        <w:rPr>
          <w:rFonts w:ascii="-webkit-standard" w:hAnsi="-webkit-standard"/>
          <w:b/>
          <w:bCs/>
          <w:color w:val="000000"/>
          <w:lang w:val="es-CR"/>
        </w:rPr>
        <w:t>uidadora de adulto mayor, con residencia en el cantón de El Guarco, con identificación número 303070546</w:t>
      </w:r>
      <w:r w:rsidRPr="00624C9F">
        <w:rPr>
          <w:rFonts w:ascii="-webkit-standard" w:hAnsi="-webkit-standard"/>
          <w:color w:val="000000"/>
          <w:lang w:val="es-CR"/>
        </w:rPr>
        <w:t>, con fundamento en los hechos, pruebas y derecho que a continuación expongo, procedo a incoar Recurso de Amparo contra la Caja Costarricense del Seguro Social.</w:t>
      </w:r>
    </w:p>
    <w:p w:rsidR="00624C9F" w:rsidRPr="00624C9F" w:rsidRDefault="00624C9F" w:rsidP="00624C9F">
      <w:pPr>
        <w:pStyle w:val="NormalWeb"/>
        <w:rPr>
          <w:rFonts w:ascii="-webkit-standard" w:hAnsi="-webkit-standard"/>
          <w:color w:val="000000"/>
          <w:lang w:val="es-CR"/>
        </w:rPr>
      </w:pPr>
      <w:r w:rsidRPr="00624C9F">
        <w:rPr>
          <w:rFonts w:ascii="-webkit-standard" w:hAnsi="-webkit-standard"/>
          <w:b/>
          <w:bCs/>
          <w:color w:val="000000"/>
          <w:lang w:val="es-CR"/>
        </w:rPr>
        <w:t>HECHOS:</w:t>
      </w:r>
    </w:p>
    <w:p w:rsidR="00624C9F" w:rsidRPr="00624C9F" w:rsidRDefault="00624C9F" w:rsidP="00624C9F">
      <w:pPr>
        <w:pStyle w:val="NormalWeb"/>
        <w:rPr>
          <w:rFonts w:ascii="-webkit-standard" w:hAnsi="-webkit-standard"/>
          <w:color w:val="000000"/>
          <w:lang w:val="es-CR"/>
        </w:rPr>
      </w:pPr>
      <w:r w:rsidRPr="00624C9F">
        <w:rPr>
          <w:rFonts w:ascii="-webkit-standard" w:hAnsi="-webkit-standard"/>
          <w:b/>
          <w:bCs/>
          <w:color w:val="000000"/>
          <w:lang w:val="es-CR"/>
        </w:rPr>
        <w:t>MANIFIESTA MI REPRESENTADO/A:</w:t>
      </w:r>
    </w:p>
    <w:p w:rsidR="00624C9F" w:rsidRPr="00624C9F" w:rsidRDefault="00624C9F" w:rsidP="00624C9F">
      <w:pPr>
        <w:pStyle w:val="NormalWeb"/>
        <w:jc w:val="both"/>
        <w:rPr>
          <w:rFonts w:ascii="-webkit-standard" w:hAnsi="-webkit-standard"/>
          <w:color w:val="000000"/>
          <w:lang w:val="es-CR"/>
        </w:rPr>
      </w:pPr>
      <w:r w:rsidRPr="00624C9F">
        <w:rPr>
          <w:rFonts w:ascii="-webkit-standard" w:hAnsi="-webkit-standard"/>
          <w:color w:val="000000"/>
          <w:lang w:val="es-CR"/>
        </w:rPr>
        <w:t xml:space="preserve">Yo Iris Oriente Camacho Navarro , mayor cédula número 3-0307-0546, soy paciente de hipertensión y ostopenia </w:t>
      </w:r>
      <w:r>
        <w:rPr>
          <w:rFonts w:ascii="-webkit-standard" w:hAnsi="-webkit-standard"/>
          <w:color w:val="000000"/>
          <w:lang w:val="es-CR"/>
        </w:rPr>
        <w:t>para el</w:t>
      </w:r>
      <w:r w:rsidRPr="00624C9F">
        <w:rPr>
          <w:rFonts w:ascii="-webkit-standard" w:hAnsi="-webkit-standard"/>
          <w:color w:val="000000"/>
          <w:lang w:val="es-CR"/>
        </w:rPr>
        <w:t xml:space="preserve"> cual llevo el control en el Ebais de Tobosi.</w:t>
      </w:r>
      <w:r w:rsidRPr="00624C9F">
        <w:rPr>
          <w:rFonts w:ascii="-webkit-standard" w:hAnsi="-webkit-standard"/>
          <w:color w:val="000000"/>
          <w:lang w:val="es-CR"/>
        </w:rPr>
        <w:br/>
        <w:t>El pasado miércoles 19 de julio del año en curso me present</w:t>
      </w:r>
      <w:r>
        <w:rPr>
          <w:rFonts w:ascii="-webkit-standard" w:hAnsi="-webkit-standard"/>
          <w:color w:val="000000"/>
          <w:lang w:val="es-CR"/>
        </w:rPr>
        <w:t>é</w:t>
      </w:r>
      <w:r w:rsidRPr="00624C9F">
        <w:rPr>
          <w:rFonts w:ascii="-webkit-standard" w:hAnsi="-webkit-standard"/>
          <w:color w:val="000000"/>
          <w:lang w:val="es-CR"/>
        </w:rPr>
        <w:t xml:space="preserve"> a mi cita habitual de control en el Ebais de Tobosi en la consulta la Dra.</w:t>
      </w:r>
      <w:r>
        <w:rPr>
          <w:rFonts w:ascii="-webkit-standard" w:hAnsi="-webkit-standard"/>
          <w:color w:val="000000"/>
          <w:lang w:val="es-CR"/>
        </w:rPr>
        <w:t xml:space="preserve"> </w:t>
      </w:r>
      <w:r w:rsidRPr="00624C9F">
        <w:rPr>
          <w:rFonts w:ascii="-webkit-standard" w:hAnsi="-webkit-standard"/>
          <w:color w:val="000000"/>
          <w:lang w:val="es-CR"/>
        </w:rPr>
        <w:t>Arlyn Carranza R.</w:t>
      </w:r>
      <w:r>
        <w:rPr>
          <w:rFonts w:ascii="-webkit-standard" w:hAnsi="-webkit-standard"/>
          <w:color w:val="000000"/>
          <w:lang w:val="es-CR"/>
        </w:rPr>
        <w:t>, quien m</w:t>
      </w:r>
      <w:r w:rsidRPr="00624C9F">
        <w:rPr>
          <w:rFonts w:ascii="-webkit-standard" w:hAnsi="-webkit-standard"/>
          <w:color w:val="000000"/>
          <w:lang w:val="es-CR"/>
        </w:rPr>
        <w:t>e preguntó sobre exámenes realizados anteriormente</w:t>
      </w:r>
      <w:r>
        <w:rPr>
          <w:rFonts w:ascii="-webkit-standard" w:hAnsi="-webkit-standard"/>
          <w:color w:val="000000"/>
          <w:lang w:val="es-CR"/>
        </w:rPr>
        <w:t>. Le comenté e</w:t>
      </w:r>
      <w:r w:rsidRPr="00624C9F">
        <w:rPr>
          <w:rFonts w:ascii="-webkit-standard" w:hAnsi="-webkit-standard"/>
          <w:color w:val="000000"/>
          <w:lang w:val="es-CR"/>
        </w:rPr>
        <w:t xml:space="preserve">n ese momento que hace </w:t>
      </w:r>
      <w:r>
        <w:rPr>
          <w:rFonts w:ascii="-webkit-standard" w:hAnsi="-webkit-standard"/>
          <w:color w:val="000000"/>
          <w:lang w:val="es-CR"/>
        </w:rPr>
        <w:t>más</w:t>
      </w:r>
      <w:r w:rsidRPr="00624C9F">
        <w:rPr>
          <w:rFonts w:ascii="-webkit-standard" w:hAnsi="-webkit-standard"/>
          <w:color w:val="000000"/>
          <w:lang w:val="es-CR"/>
        </w:rPr>
        <w:t xml:space="preserve"> de un año</w:t>
      </w:r>
      <w:r>
        <w:rPr>
          <w:rFonts w:ascii="-webkit-standard" w:hAnsi="-webkit-standard"/>
          <w:color w:val="000000"/>
          <w:lang w:val="es-CR"/>
        </w:rPr>
        <w:t>,</w:t>
      </w:r>
      <w:r w:rsidRPr="00624C9F">
        <w:rPr>
          <w:rFonts w:ascii="-webkit-standard" w:hAnsi="-webkit-standard"/>
          <w:color w:val="000000"/>
          <w:lang w:val="es-CR"/>
        </w:rPr>
        <w:t xml:space="preserve"> el 22 de abril del 2022</w:t>
      </w:r>
      <w:r>
        <w:rPr>
          <w:rFonts w:ascii="-webkit-standard" w:hAnsi="-webkit-standard"/>
          <w:color w:val="000000"/>
          <w:lang w:val="es-CR"/>
        </w:rPr>
        <w:t>,</w:t>
      </w:r>
      <w:r w:rsidRPr="00624C9F">
        <w:rPr>
          <w:rFonts w:ascii="-webkit-standard" w:hAnsi="-webkit-standard"/>
          <w:color w:val="000000"/>
          <w:lang w:val="es-CR"/>
        </w:rPr>
        <w:t xml:space="preserve"> me había realizado una mamografía y no me habían dado el resultado</w:t>
      </w:r>
      <w:r>
        <w:rPr>
          <w:rFonts w:ascii="-webkit-standard" w:hAnsi="-webkit-standard"/>
          <w:color w:val="000000"/>
          <w:lang w:val="es-CR"/>
        </w:rPr>
        <w:t xml:space="preserve">. La </w:t>
      </w:r>
      <w:r w:rsidRPr="00624C9F">
        <w:rPr>
          <w:rFonts w:ascii="-webkit-standard" w:hAnsi="-webkit-standard"/>
          <w:color w:val="000000"/>
          <w:lang w:val="es-CR"/>
        </w:rPr>
        <w:t xml:space="preserve"> doctora me dio el resultado y me sorprendió ya que la mamografía había salido alterada con pesquisa de tumor de mama.</w:t>
      </w:r>
      <w:r w:rsidRPr="00624C9F">
        <w:rPr>
          <w:rFonts w:ascii="-webkit-standard" w:hAnsi="-webkit-standard"/>
          <w:color w:val="000000"/>
          <w:lang w:val="es-CR"/>
        </w:rPr>
        <w:br/>
        <w:t>Estoy asombrada porque a más de un año que me realice el exámen en ningún momento me llamaron del centro de salud para informarme que el resultado estaba alterado.</w:t>
      </w:r>
      <w:r>
        <w:rPr>
          <w:rFonts w:ascii="-webkit-standard" w:hAnsi="-webkit-standard"/>
          <w:color w:val="000000"/>
          <w:lang w:val="es-CR"/>
        </w:rPr>
        <w:t xml:space="preserve"> </w:t>
      </w:r>
      <w:r w:rsidRPr="00624C9F">
        <w:rPr>
          <w:rFonts w:ascii="-webkit-standard" w:hAnsi="-webkit-standard"/>
          <w:color w:val="000000"/>
          <w:lang w:val="es-CR"/>
        </w:rPr>
        <w:t>La Dra. Carranza me envío una solicitud de ultrasonido de mama para realizarla en el hospital Max Peralta de Cartago,</w:t>
      </w:r>
      <w:r>
        <w:rPr>
          <w:rFonts w:ascii="-webkit-standard" w:hAnsi="-webkit-standard"/>
          <w:color w:val="000000"/>
          <w:lang w:val="es-CR"/>
        </w:rPr>
        <w:t xml:space="preserve"> en la cual</w:t>
      </w:r>
      <w:r w:rsidRPr="00624C9F">
        <w:rPr>
          <w:rFonts w:ascii="-webkit-standard" w:hAnsi="-webkit-standard"/>
          <w:color w:val="000000"/>
          <w:lang w:val="es-CR"/>
        </w:rPr>
        <w:t xml:space="preserve"> me </w:t>
      </w:r>
      <w:r>
        <w:rPr>
          <w:rFonts w:ascii="-webkit-standard" w:hAnsi="-webkit-standard"/>
          <w:color w:val="000000"/>
          <w:lang w:val="es-CR"/>
        </w:rPr>
        <w:t>asignaron</w:t>
      </w:r>
      <w:r w:rsidRPr="00624C9F">
        <w:rPr>
          <w:rFonts w:ascii="-webkit-standard" w:hAnsi="-webkit-standard"/>
          <w:color w:val="000000"/>
          <w:lang w:val="es-CR"/>
        </w:rPr>
        <w:t xml:space="preserve"> la cita para el próximo 03 de abril de 2024. Me preocupa grandemente tener que esperar otro año más para que me realicen el estudio ya que yo fui operada de cáncer de cervix 1B el 06 de mayo de 2009,</w:t>
      </w:r>
      <w:r w:rsidR="00B53903">
        <w:rPr>
          <w:rFonts w:ascii="-webkit-standard" w:hAnsi="-webkit-standard"/>
          <w:color w:val="000000"/>
          <w:lang w:val="es-CR"/>
        </w:rPr>
        <w:t xml:space="preserve"> </w:t>
      </w:r>
      <w:r w:rsidRPr="00624C9F">
        <w:rPr>
          <w:rFonts w:ascii="-webkit-standard" w:hAnsi="-webkit-standard"/>
          <w:color w:val="000000"/>
          <w:lang w:val="es-CR"/>
        </w:rPr>
        <w:t>y</w:t>
      </w:r>
      <w:r w:rsidR="00B53903">
        <w:rPr>
          <w:rFonts w:ascii="-webkit-standard" w:hAnsi="-webkit-standard"/>
          <w:color w:val="000000"/>
          <w:lang w:val="es-CR"/>
        </w:rPr>
        <w:t xml:space="preserve"> debido a esta experiencia anterior con el cáncer,</w:t>
      </w:r>
      <w:r w:rsidRPr="00624C9F">
        <w:rPr>
          <w:rFonts w:ascii="-webkit-standard" w:hAnsi="-webkit-standard"/>
          <w:color w:val="000000"/>
          <w:lang w:val="es-CR"/>
        </w:rPr>
        <w:t xml:space="preserve"> me preocupa está situación.</w:t>
      </w:r>
      <w:r w:rsidRPr="00624C9F">
        <w:rPr>
          <w:rFonts w:ascii="-webkit-standard" w:hAnsi="-webkit-standard"/>
          <w:color w:val="000000"/>
          <w:lang w:val="es-CR"/>
        </w:rPr>
        <w:br/>
        <w:t>Acudo a ustedes para que me puedan ayudar ya que yo al haber tenido cáncer de cervix disparan las alertas para no pasar por alto mi estado de salud y lo menos que quiero es que mi salud salga afectada por esperar tanto tiempo.</w:t>
      </w:r>
      <w:r w:rsidR="00B53903">
        <w:rPr>
          <w:rFonts w:ascii="-webkit-standard" w:hAnsi="-webkit-standard"/>
          <w:color w:val="000000"/>
          <w:lang w:val="es-CR"/>
        </w:rPr>
        <w:t xml:space="preserve"> La experiencia anterior me indica que no puedo esperar demasiado tiempo, máxime porque ya se ha perdido tiempo </w:t>
      </w:r>
      <w:r w:rsidR="00B53903">
        <w:rPr>
          <w:rFonts w:ascii="-webkit-standard" w:hAnsi="-webkit-standard"/>
          <w:color w:val="000000"/>
          <w:lang w:val="es-CR"/>
        </w:rPr>
        <w:lastRenderedPageBreak/>
        <w:t xml:space="preserve">desde que el resultado no me fue entregado prontamente. Estuve sin conocimiento de un peligro potencial para mi salud durante más de un año y ahora se me indica que debo esperar hasta el año siguiente para poder someterme a un ultrasonido. </w:t>
      </w:r>
      <w:r w:rsidR="00B53903">
        <w:rPr>
          <w:rFonts w:ascii="-webkit-standard" w:hAnsi="-webkit-standard"/>
          <w:color w:val="000000"/>
          <w:lang w:val="es-CR"/>
        </w:rPr>
        <w:br/>
        <w:t>La espera no solamente representa un riesgo para mi salud física, sino que emocionalmente estoy quebrantada, pues todos los días pienso en la enfermedad que posiblemente estoy experimentando, sin poder obtener respuesta hasta el otro año.</w:t>
      </w:r>
      <w:r w:rsidRPr="00624C9F">
        <w:rPr>
          <w:rFonts w:ascii="-webkit-standard" w:hAnsi="-webkit-standard"/>
          <w:color w:val="000000"/>
          <w:lang w:val="es-CR"/>
        </w:rPr>
        <w:br/>
        <w:t>Espero tener</w:t>
      </w:r>
      <w:bookmarkStart w:id="0" w:name="_GoBack"/>
      <w:bookmarkEnd w:id="0"/>
      <w:r w:rsidRPr="00624C9F">
        <w:rPr>
          <w:rFonts w:ascii="-webkit-standard" w:hAnsi="-webkit-standard"/>
          <w:color w:val="000000"/>
          <w:lang w:val="es-CR"/>
        </w:rPr>
        <w:t xml:space="preserve"> pronto y positiva respuesta</w:t>
      </w:r>
      <w:r w:rsidR="00B53903">
        <w:rPr>
          <w:rFonts w:ascii="-webkit-standard" w:hAnsi="-webkit-standard"/>
          <w:color w:val="000000"/>
          <w:lang w:val="es-CR"/>
        </w:rPr>
        <w:t>, muchas</w:t>
      </w:r>
      <w:r w:rsidRPr="00624C9F">
        <w:rPr>
          <w:rFonts w:ascii="-webkit-standard" w:hAnsi="-webkit-standard"/>
          <w:color w:val="000000"/>
          <w:lang w:val="es-CR"/>
        </w:rPr>
        <w:t xml:space="preserve"> gracias.</w:t>
      </w:r>
    </w:p>
    <w:p w:rsidR="00624C9F" w:rsidRPr="00624C9F" w:rsidRDefault="00624C9F" w:rsidP="00624C9F">
      <w:pPr>
        <w:pStyle w:val="NormalWeb"/>
        <w:jc w:val="both"/>
        <w:rPr>
          <w:rFonts w:ascii="-webkit-standard" w:hAnsi="-webkit-standard"/>
          <w:color w:val="000000"/>
          <w:lang w:val="es-CR"/>
        </w:rPr>
      </w:pPr>
      <w:r w:rsidRPr="00624C9F">
        <w:rPr>
          <w:rFonts w:ascii="-webkit-standard" w:hAnsi="-webkit-standard"/>
          <w:color w:val="000000"/>
          <w:lang w:val="es-CR"/>
        </w:rPr>
        <w:t xml:space="preserve">Considero </w:t>
      </w:r>
      <w:r w:rsidR="00B53903">
        <w:rPr>
          <w:rFonts w:ascii="-webkit-standard" w:hAnsi="-webkit-standard"/>
          <w:color w:val="000000"/>
          <w:lang w:val="es-CR"/>
        </w:rPr>
        <w:t xml:space="preserve">que el extenso periodo en el cual no se le brindó un importante resultado sobre su salud a mi representada, además del tiempo de espera asignado hasta el siguiente estudio de imagen que pueda descartar la enfermedad es inaceptable y </w:t>
      </w:r>
      <w:r w:rsidRPr="00624C9F">
        <w:rPr>
          <w:rFonts w:ascii="-webkit-standard" w:hAnsi="-webkit-standard"/>
          <w:color w:val="000000"/>
          <w:lang w:val="es-CR"/>
        </w:rPr>
        <w:t xml:space="preserve"> violenta su derecho fundamental a la salud.</w:t>
      </w:r>
    </w:p>
    <w:p w:rsidR="00624C9F" w:rsidRPr="00624C9F" w:rsidRDefault="00624C9F" w:rsidP="00624C9F">
      <w:pPr>
        <w:pStyle w:val="NormalWeb"/>
        <w:rPr>
          <w:rFonts w:ascii="-webkit-standard" w:hAnsi="-webkit-standard"/>
          <w:color w:val="000000"/>
          <w:lang w:val="es-CR"/>
        </w:rPr>
      </w:pPr>
      <w:r w:rsidRPr="00624C9F">
        <w:rPr>
          <w:rFonts w:ascii="-webkit-standard" w:hAnsi="-webkit-standard"/>
          <w:b/>
          <w:bCs/>
          <w:color w:val="000000"/>
          <w:lang w:val="es-CR"/>
        </w:rPr>
        <w:t>PRUEBAS</w:t>
      </w:r>
    </w:p>
    <w:p w:rsidR="00624C9F" w:rsidRDefault="003B7874" w:rsidP="003B7874">
      <w:pPr>
        <w:pStyle w:val="NormalWeb"/>
        <w:numPr>
          <w:ilvl w:val="0"/>
          <w:numId w:val="25"/>
        </w:numPr>
        <w:rPr>
          <w:rFonts w:ascii="-webkit-standard" w:hAnsi="-webkit-standard"/>
          <w:color w:val="000000"/>
          <w:lang w:val="es-CR"/>
        </w:rPr>
      </w:pPr>
      <w:r>
        <w:rPr>
          <w:rFonts w:ascii="-webkit-standard" w:hAnsi="-webkit-standard"/>
          <w:color w:val="000000"/>
          <w:lang w:val="es-CR"/>
        </w:rPr>
        <w:t>Cita para ultrasonido de mama programada para el 3 de abril de 2024.</w:t>
      </w:r>
    </w:p>
    <w:p w:rsidR="003B7874" w:rsidRDefault="003B7874" w:rsidP="003B7874">
      <w:pPr>
        <w:pStyle w:val="NormalWeb"/>
        <w:numPr>
          <w:ilvl w:val="0"/>
          <w:numId w:val="25"/>
        </w:numPr>
        <w:rPr>
          <w:rFonts w:ascii="-webkit-standard" w:hAnsi="-webkit-standard"/>
          <w:color w:val="000000"/>
          <w:lang w:val="es-CR"/>
        </w:rPr>
      </w:pPr>
      <w:r>
        <w:rPr>
          <w:rFonts w:ascii="-webkit-standard" w:hAnsi="-webkit-standard"/>
          <w:color w:val="000000"/>
          <w:lang w:val="es-CR"/>
        </w:rPr>
        <w:t>Resultados del examen radiológico realizado el 22 de abril de 2022.</w:t>
      </w:r>
    </w:p>
    <w:p w:rsidR="003B7874" w:rsidRPr="00624C9F" w:rsidRDefault="003B7874" w:rsidP="003B7874">
      <w:pPr>
        <w:pStyle w:val="NormalWeb"/>
        <w:numPr>
          <w:ilvl w:val="0"/>
          <w:numId w:val="25"/>
        </w:numPr>
        <w:rPr>
          <w:rFonts w:ascii="-webkit-standard" w:hAnsi="-webkit-standard"/>
          <w:color w:val="000000"/>
          <w:lang w:val="es-CR"/>
        </w:rPr>
      </w:pPr>
      <w:r>
        <w:rPr>
          <w:rFonts w:ascii="-webkit-standard" w:hAnsi="-webkit-standard"/>
          <w:color w:val="000000"/>
          <w:lang w:val="es-CR"/>
        </w:rPr>
        <w:t>Comprobante de tratamiento por cáncer de cérvix en el año 2009.</w:t>
      </w:r>
    </w:p>
    <w:p w:rsidR="00624C9F" w:rsidRPr="00624C9F" w:rsidRDefault="00624C9F" w:rsidP="00624C9F">
      <w:pPr>
        <w:pStyle w:val="NormalWeb"/>
        <w:rPr>
          <w:rFonts w:ascii="-webkit-standard" w:hAnsi="-webkit-standard"/>
          <w:color w:val="000000"/>
          <w:lang w:val="es-CR"/>
        </w:rPr>
      </w:pPr>
      <w:r w:rsidRPr="00624C9F">
        <w:rPr>
          <w:rFonts w:ascii="-webkit-standard" w:hAnsi="-webkit-standard"/>
          <w:b/>
          <w:bCs/>
          <w:color w:val="000000"/>
          <w:lang w:val="es-CR"/>
        </w:rPr>
        <w:t>FUNDAMENTOS DE DERECHO.</w:t>
      </w:r>
    </w:p>
    <w:p w:rsidR="00624C9F" w:rsidRPr="00624C9F" w:rsidRDefault="00624C9F" w:rsidP="00624C9F">
      <w:pPr>
        <w:pStyle w:val="NormalWeb"/>
        <w:rPr>
          <w:rFonts w:ascii="-webkit-standard" w:hAnsi="-webkit-standard"/>
          <w:color w:val="000000"/>
          <w:lang w:val="es-CR"/>
        </w:rPr>
      </w:pPr>
      <w:r w:rsidRPr="00624C9F">
        <w:rPr>
          <w:rFonts w:ascii="-webkit-standard" w:hAnsi="-webkit-standard"/>
          <w:color w:val="000000"/>
          <w:lang w:val="es-CR"/>
        </w:rPr>
        <w:t>Me fundamento en el artículo 29 de la Ley Jurisdiccional Constitucional, en los artículos 21, 48, 50 y 73 de la Constitución Política, en los artículos 4, 6 y 269.1 de la Ley General de Administración Pública, y el artículo 12 del Pacto Internacional de Derechos Económicos, Sociales y Culturales.</w:t>
      </w:r>
    </w:p>
    <w:p w:rsidR="00624C9F" w:rsidRPr="00624C9F" w:rsidRDefault="00624C9F" w:rsidP="00624C9F">
      <w:pPr>
        <w:pStyle w:val="NormalWeb"/>
        <w:rPr>
          <w:rFonts w:ascii="-webkit-standard" w:hAnsi="-webkit-standard"/>
          <w:color w:val="000000"/>
          <w:lang w:val="es-CR"/>
        </w:rPr>
      </w:pPr>
      <w:r w:rsidRPr="00624C9F">
        <w:rPr>
          <w:rFonts w:ascii="-webkit-standard" w:hAnsi="-webkit-standard"/>
          <w:b/>
          <w:bCs/>
          <w:color w:val="000000"/>
          <w:lang w:val="es-CR"/>
        </w:rPr>
        <w:t>PETITORIA.</w:t>
      </w:r>
    </w:p>
    <w:p w:rsidR="00624C9F" w:rsidRPr="00624C9F" w:rsidRDefault="00624C9F" w:rsidP="00624C9F">
      <w:pPr>
        <w:pStyle w:val="NormalWeb"/>
        <w:rPr>
          <w:rFonts w:ascii="-webkit-standard" w:hAnsi="-webkit-standard"/>
          <w:color w:val="000000"/>
          <w:lang w:val="es-CR"/>
        </w:rPr>
      </w:pPr>
      <w:r w:rsidRPr="00624C9F">
        <w:rPr>
          <w:rFonts w:ascii="-webkit-standard" w:hAnsi="-webkit-standard"/>
          <w:color w:val="000000"/>
          <w:lang w:val="es-CR"/>
        </w:rPr>
        <w:t>1- Se declare con lugar el presente recurso de amparo.</w:t>
      </w:r>
      <w:r w:rsidRPr="00624C9F">
        <w:rPr>
          <w:rFonts w:ascii="-webkit-standard" w:hAnsi="-webkit-standard"/>
          <w:color w:val="000000"/>
          <w:lang w:val="es-CR"/>
        </w:rPr>
        <w:br/>
        <w:t>2-</w:t>
      </w:r>
      <w:r w:rsidR="00B53903">
        <w:rPr>
          <w:rFonts w:ascii="-webkit-standard" w:hAnsi="-webkit-standard"/>
          <w:color w:val="000000"/>
          <w:lang w:val="es-CR"/>
        </w:rPr>
        <w:t xml:space="preserve"> Se reprograme el estudio de imagen a la fecha más próxima posible y se  brinde de ahora en más, un diagnóstico, seguimiento y tratamiento pronto y eficiente.</w:t>
      </w:r>
      <w:r w:rsidRPr="00624C9F">
        <w:rPr>
          <w:rFonts w:ascii="-webkit-standard" w:hAnsi="-webkit-standard"/>
          <w:color w:val="000000"/>
          <w:lang w:val="es-CR"/>
        </w:rPr>
        <w:br/>
        <w:t>3- Se condene al recurrido al pago de las costas de este proceso, como también al pago del daño moral y subjetivo al que ha sido expuesta mi representada.</w:t>
      </w:r>
    </w:p>
    <w:p w:rsidR="00624C9F" w:rsidRPr="00624C9F" w:rsidRDefault="00624C9F" w:rsidP="00624C9F">
      <w:pPr>
        <w:pStyle w:val="NormalWeb"/>
        <w:rPr>
          <w:rFonts w:ascii="-webkit-standard" w:hAnsi="-webkit-standard"/>
          <w:color w:val="000000"/>
          <w:lang w:val="es-CR"/>
        </w:rPr>
      </w:pPr>
      <w:r w:rsidRPr="00624C9F">
        <w:rPr>
          <w:rFonts w:ascii="-webkit-standard" w:hAnsi="-webkit-standard"/>
          <w:b/>
          <w:bCs/>
          <w:color w:val="000000"/>
          <w:lang w:val="es-CR"/>
        </w:rPr>
        <w:t>Notificaciones:</w:t>
      </w:r>
      <w:r w:rsidRPr="00624C9F">
        <w:rPr>
          <w:rStyle w:val="apple-converted-space"/>
          <w:rFonts w:ascii="-webkit-standard" w:hAnsi="-webkit-standard"/>
          <w:color w:val="000000"/>
          <w:lang w:val="es-CR"/>
        </w:rPr>
        <w:t> </w:t>
      </w:r>
      <w:r w:rsidRPr="00624C9F">
        <w:rPr>
          <w:rFonts w:ascii="-webkit-standard" w:hAnsi="-webkit-standard"/>
          <w:color w:val="000000"/>
          <w:lang w:val="es-CR"/>
        </w:rPr>
        <w:t>Las recibiré al correo</w:t>
      </w:r>
      <w:r w:rsidRPr="00624C9F">
        <w:rPr>
          <w:rStyle w:val="apple-converted-space"/>
          <w:rFonts w:ascii="-webkit-standard" w:hAnsi="-webkit-standard"/>
          <w:color w:val="000000"/>
          <w:lang w:val="es-CR"/>
        </w:rPr>
        <w:t> </w:t>
      </w:r>
      <w:hyperlink r:id="rId7" w:history="1">
        <w:r w:rsidRPr="00624C9F">
          <w:rPr>
            <w:rStyle w:val="Hipervnculo"/>
            <w:rFonts w:ascii="-webkit-standard" w:hAnsi="-webkit-standard"/>
            <w:lang w:val="es-CR"/>
          </w:rPr>
          <w:t>notificaciones@crderecho.com</w:t>
        </w:r>
      </w:hyperlink>
    </w:p>
    <w:p w:rsidR="00B53903" w:rsidRDefault="00B53903" w:rsidP="00C32A4F">
      <w:pPr>
        <w:rPr>
          <w:lang w:val="es-ES"/>
        </w:rPr>
      </w:pPr>
      <w:r>
        <w:rPr>
          <w:noProof/>
          <w:lang w:val="es-ES"/>
        </w:rPr>
        <w:lastRenderedPageBreak/>
        <w:drawing>
          <wp:inline distT="0" distB="0" distL="0" distR="0">
            <wp:extent cx="5612130" cy="3441700"/>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1"/>
                    <pic:cNvPicPr/>
                  </pic:nvPicPr>
                  <pic:blipFill>
                    <a:blip r:embed="rId8">
                      <a:extLst>
                        <a:ext uri="{28A0092B-C50C-407E-A947-70E740481C1C}">
                          <a14:useLocalDpi xmlns:a14="http://schemas.microsoft.com/office/drawing/2010/main" val="0"/>
                        </a:ext>
                      </a:extLst>
                    </a:blip>
                    <a:stretch>
                      <a:fillRect/>
                    </a:stretch>
                  </pic:blipFill>
                  <pic:spPr>
                    <a:xfrm>
                      <a:off x="0" y="0"/>
                      <a:ext cx="5612130" cy="3441700"/>
                    </a:xfrm>
                    <a:prstGeom prst="rect">
                      <a:avLst/>
                    </a:prstGeom>
                  </pic:spPr>
                </pic:pic>
              </a:graphicData>
            </a:graphic>
          </wp:inline>
        </w:drawing>
      </w:r>
    </w:p>
    <w:p w:rsidR="00A21D40" w:rsidRDefault="00B53903" w:rsidP="00C32A4F">
      <w:pPr>
        <w:rPr>
          <w:lang w:val="es-ES"/>
        </w:rPr>
      </w:pPr>
      <w:r>
        <w:rPr>
          <w:noProof/>
          <w:lang w:val="es-ES"/>
        </w:rPr>
        <w:drawing>
          <wp:inline distT="0" distB="0" distL="0" distR="0">
            <wp:extent cx="5612130" cy="3117215"/>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2.jpeg"/>
                    <pic:cNvPicPr/>
                  </pic:nvPicPr>
                  <pic:blipFill>
                    <a:blip r:embed="rId9">
                      <a:extLst>
                        <a:ext uri="{28A0092B-C50C-407E-A947-70E740481C1C}">
                          <a14:useLocalDpi xmlns:a14="http://schemas.microsoft.com/office/drawing/2010/main" val="0"/>
                        </a:ext>
                      </a:extLst>
                    </a:blip>
                    <a:stretch>
                      <a:fillRect/>
                    </a:stretch>
                  </pic:blipFill>
                  <pic:spPr>
                    <a:xfrm>
                      <a:off x="0" y="0"/>
                      <a:ext cx="5612130" cy="3117215"/>
                    </a:xfrm>
                    <a:prstGeom prst="rect">
                      <a:avLst/>
                    </a:prstGeom>
                  </pic:spPr>
                </pic:pic>
              </a:graphicData>
            </a:graphic>
          </wp:inline>
        </w:drawing>
      </w:r>
      <w:r>
        <w:rPr>
          <w:lang w:val="es-ES"/>
        </w:rPr>
        <w:br/>
      </w:r>
    </w:p>
    <w:p w:rsidR="003B7874" w:rsidRPr="00C32A4F" w:rsidRDefault="003B7874" w:rsidP="003B7874">
      <w:pPr>
        <w:jc w:val="center"/>
        <w:rPr>
          <w:lang w:val="es-ES"/>
        </w:rPr>
      </w:pPr>
      <w:r>
        <w:rPr>
          <w:noProof/>
          <w:lang w:val="es-ES"/>
        </w:rPr>
        <w:lastRenderedPageBreak/>
        <w:drawing>
          <wp:inline distT="0" distB="0" distL="0" distR="0">
            <wp:extent cx="2095096" cy="4535424"/>
            <wp:effectExtent l="0" t="0" r="63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3.jpeg"/>
                    <pic:cNvPicPr/>
                  </pic:nvPicPr>
                  <pic:blipFill>
                    <a:blip r:embed="rId10">
                      <a:extLst>
                        <a:ext uri="{28A0092B-C50C-407E-A947-70E740481C1C}">
                          <a14:useLocalDpi xmlns:a14="http://schemas.microsoft.com/office/drawing/2010/main" val="0"/>
                        </a:ext>
                      </a:extLst>
                    </a:blip>
                    <a:stretch>
                      <a:fillRect/>
                    </a:stretch>
                  </pic:blipFill>
                  <pic:spPr>
                    <a:xfrm>
                      <a:off x="0" y="0"/>
                      <a:ext cx="2102626" cy="4551724"/>
                    </a:xfrm>
                    <a:prstGeom prst="rect">
                      <a:avLst/>
                    </a:prstGeom>
                  </pic:spPr>
                </pic:pic>
              </a:graphicData>
            </a:graphic>
          </wp:inline>
        </w:drawing>
      </w:r>
      <w:r>
        <w:rPr>
          <w:lang w:val="es-ES"/>
        </w:rPr>
        <w:t xml:space="preserve">   </w:t>
      </w:r>
      <w:r>
        <w:rPr>
          <w:noProof/>
          <w:lang w:val="es-ES"/>
        </w:rPr>
        <w:drawing>
          <wp:inline distT="0" distB="0" distL="0" distR="0">
            <wp:extent cx="2969514" cy="3959352"/>
            <wp:effectExtent l="0" t="0" r="2540" b="31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4.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71601" cy="3962135"/>
                    </a:xfrm>
                    <a:prstGeom prst="rect">
                      <a:avLst/>
                    </a:prstGeom>
                  </pic:spPr>
                </pic:pic>
              </a:graphicData>
            </a:graphic>
          </wp:inline>
        </w:drawing>
      </w:r>
    </w:p>
    <w:sectPr w:rsidR="003B7874" w:rsidRPr="00C32A4F">
      <w:headerReference w:type="default" r:id="rId12"/>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6953" w:rsidRDefault="00476953" w:rsidP="00AF38A8">
      <w:pPr>
        <w:spacing w:after="0" w:line="240" w:lineRule="auto"/>
      </w:pPr>
      <w:r>
        <w:separator/>
      </w:r>
    </w:p>
  </w:endnote>
  <w:endnote w:type="continuationSeparator" w:id="0">
    <w:p w:rsidR="00476953" w:rsidRDefault="00476953"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6953" w:rsidRDefault="00476953" w:rsidP="00AF38A8">
      <w:pPr>
        <w:spacing w:after="0" w:line="240" w:lineRule="auto"/>
      </w:pPr>
      <w:r>
        <w:separator/>
      </w:r>
    </w:p>
  </w:footnote>
  <w:footnote w:type="continuationSeparator" w:id="0">
    <w:p w:rsidR="00476953" w:rsidRDefault="00476953"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5576030"/>
    <w:multiLevelType w:val="hybridMultilevel"/>
    <w:tmpl w:val="18EC6896"/>
    <w:lvl w:ilvl="0" w:tplc="F78EC864">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2"/>
  </w:num>
  <w:num w:numId="6">
    <w:abstractNumId w:val="16"/>
  </w:num>
  <w:num w:numId="7">
    <w:abstractNumId w:val="0"/>
  </w:num>
  <w:num w:numId="8">
    <w:abstractNumId w:val="20"/>
  </w:num>
  <w:num w:numId="9">
    <w:abstractNumId w:val="9"/>
  </w:num>
  <w:num w:numId="10">
    <w:abstractNumId w:val="10"/>
  </w:num>
  <w:num w:numId="11">
    <w:abstractNumId w:val="18"/>
  </w:num>
  <w:num w:numId="12">
    <w:abstractNumId w:val="1"/>
  </w:num>
  <w:num w:numId="13">
    <w:abstractNumId w:val="21"/>
  </w:num>
  <w:num w:numId="14">
    <w:abstractNumId w:val="14"/>
  </w:num>
  <w:num w:numId="15">
    <w:abstractNumId w:val="7"/>
  </w:num>
  <w:num w:numId="16">
    <w:abstractNumId w:val="11"/>
  </w:num>
  <w:num w:numId="17">
    <w:abstractNumId w:val="5"/>
  </w:num>
  <w:num w:numId="18">
    <w:abstractNumId w:val="13"/>
  </w:num>
  <w:num w:numId="19">
    <w:abstractNumId w:val="15"/>
  </w:num>
  <w:num w:numId="20">
    <w:abstractNumId w:val="22"/>
  </w:num>
  <w:num w:numId="21">
    <w:abstractNumId w:val="8"/>
  </w:num>
  <w:num w:numId="22">
    <w:abstractNumId w:val="6"/>
  </w:num>
  <w:num w:numId="23">
    <w:abstractNumId w:val="24"/>
  </w:num>
  <w:num w:numId="24">
    <w:abstractNumId w:val="17"/>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23588"/>
    <w:rsid w:val="0002622D"/>
    <w:rsid w:val="00056AC0"/>
    <w:rsid w:val="000721FB"/>
    <w:rsid w:val="000829F6"/>
    <w:rsid w:val="000A0AAC"/>
    <w:rsid w:val="000A2B41"/>
    <w:rsid w:val="000B2B0E"/>
    <w:rsid w:val="000B5EAD"/>
    <w:rsid w:val="000C4E3D"/>
    <w:rsid w:val="000C7A53"/>
    <w:rsid w:val="000D5B74"/>
    <w:rsid w:val="000F22D0"/>
    <w:rsid w:val="00100EF2"/>
    <w:rsid w:val="00105363"/>
    <w:rsid w:val="0011081B"/>
    <w:rsid w:val="00134A44"/>
    <w:rsid w:val="001907B3"/>
    <w:rsid w:val="00193F72"/>
    <w:rsid w:val="001A3144"/>
    <w:rsid w:val="001A45CF"/>
    <w:rsid w:val="001C056D"/>
    <w:rsid w:val="001D16E0"/>
    <w:rsid w:val="001D2E9F"/>
    <w:rsid w:val="001F4C20"/>
    <w:rsid w:val="002051C1"/>
    <w:rsid w:val="00214720"/>
    <w:rsid w:val="002272B7"/>
    <w:rsid w:val="0023382C"/>
    <w:rsid w:val="0023570F"/>
    <w:rsid w:val="00240496"/>
    <w:rsid w:val="002839C9"/>
    <w:rsid w:val="002C57B5"/>
    <w:rsid w:val="002C7F56"/>
    <w:rsid w:val="002E6EB7"/>
    <w:rsid w:val="002F3364"/>
    <w:rsid w:val="00307B92"/>
    <w:rsid w:val="00316832"/>
    <w:rsid w:val="00385E9A"/>
    <w:rsid w:val="00396A34"/>
    <w:rsid w:val="003A1586"/>
    <w:rsid w:val="003B4179"/>
    <w:rsid w:val="003B7874"/>
    <w:rsid w:val="003E27E3"/>
    <w:rsid w:val="003E3094"/>
    <w:rsid w:val="003F1E65"/>
    <w:rsid w:val="00417332"/>
    <w:rsid w:val="00443C32"/>
    <w:rsid w:val="00460193"/>
    <w:rsid w:val="004610EF"/>
    <w:rsid w:val="00461B91"/>
    <w:rsid w:val="0047254C"/>
    <w:rsid w:val="0047309D"/>
    <w:rsid w:val="00476953"/>
    <w:rsid w:val="00484AB2"/>
    <w:rsid w:val="00484DDA"/>
    <w:rsid w:val="004947A6"/>
    <w:rsid w:val="004E2540"/>
    <w:rsid w:val="0050331E"/>
    <w:rsid w:val="005057DF"/>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20D63"/>
    <w:rsid w:val="00624C9F"/>
    <w:rsid w:val="00663AFD"/>
    <w:rsid w:val="0066676A"/>
    <w:rsid w:val="00687C28"/>
    <w:rsid w:val="006C57C2"/>
    <w:rsid w:val="006E3DD6"/>
    <w:rsid w:val="006F50BD"/>
    <w:rsid w:val="007026D6"/>
    <w:rsid w:val="00704A1A"/>
    <w:rsid w:val="0070579F"/>
    <w:rsid w:val="007175F1"/>
    <w:rsid w:val="00740018"/>
    <w:rsid w:val="00751C75"/>
    <w:rsid w:val="007528A7"/>
    <w:rsid w:val="00765078"/>
    <w:rsid w:val="007878BD"/>
    <w:rsid w:val="007908B9"/>
    <w:rsid w:val="00792B01"/>
    <w:rsid w:val="00796B38"/>
    <w:rsid w:val="007A180A"/>
    <w:rsid w:val="007A2678"/>
    <w:rsid w:val="007A43EC"/>
    <w:rsid w:val="007C24B5"/>
    <w:rsid w:val="007C49C4"/>
    <w:rsid w:val="007D2C07"/>
    <w:rsid w:val="007E1787"/>
    <w:rsid w:val="007E7A73"/>
    <w:rsid w:val="007F27E8"/>
    <w:rsid w:val="008160E3"/>
    <w:rsid w:val="00816258"/>
    <w:rsid w:val="0082555D"/>
    <w:rsid w:val="0082677B"/>
    <w:rsid w:val="00834567"/>
    <w:rsid w:val="0083640B"/>
    <w:rsid w:val="008811B9"/>
    <w:rsid w:val="008905A4"/>
    <w:rsid w:val="008951A2"/>
    <w:rsid w:val="008969CF"/>
    <w:rsid w:val="0089739F"/>
    <w:rsid w:val="008A3D0F"/>
    <w:rsid w:val="008C1D40"/>
    <w:rsid w:val="008C3340"/>
    <w:rsid w:val="008C3B52"/>
    <w:rsid w:val="008D04A5"/>
    <w:rsid w:val="008E0AC2"/>
    <w:rsid w:val="008F1AA3"/>
    <w:rsid w:val="0091358C"/>
    <w:rsid w:val="009142B5"/>
    <w:rsid w:val="009166D1"/>
    <w:rsid w:val="009229F8"/>
    <w:rsid w:val="0099614E"/>
    <w:rsid w:val="009E5E0B"/>
    <w:rsid w:val="00A07F20"/>
    <w:rsid w:val="00A1005C"/>
    <w:rsid w:val="00A21D40"/>
    <w:rsid w:val="00A2568C"/>
    <w:rsid w:val="00A40860"/>
    <w:rsid w:val="00A948E3"/>
    <w:rsid w:val="00AA5E4F"/>
    <w:rsid w:val="00AA756B"/>
    <w:rsid w:val="00AE5021"/>
    <w:rsid w:val="00AF38A8"/>
    <w:rsid w:val="00B10BF0"/>
    <w:rsid w:val="00B159B4"/>
    <w:rsid w:val="00B22434"/>
    <w:rsid w:val="00B30BBC"/>
    <w:rsid w:val="00B357CA"/>
    <w:rsid w:val="00B42AD7"/>
    <w:rsid w:val="00B42F87"/>
    <w:rsid w:val="00B46EE3"/>
    <w:rsid w:val="00B53903"/>
    <w:rsid w:val="00B6264B"/>
    <w:rsid w:val="00B75158"/>
    <w:rsid w:val="00B83EF4"/>
    <w:rsid w:val="00B931CA"/>
    <w:rsid w:val="00B933C3"/>
    <w:rsid w:val="00BF03BF"/>
    <w:rsid w:val="00BF5BBC"/>
    <w:rsid w:val="00C00609"/>
    <w:rsid w:val="00C0237A"/>
    <w:rsid w:val="00C031E9"/>
    <w:rsid w:val="00C0644A"/>
    <w:rsid w:val="00C313D0"/>
    <w:rsid w:val="00C32A4F"/>
    <w:rsid w:val="00C45B2F"/>
    <w:rsid w:val="00C50853"/>
    <w:rsid w:val="00C5198E"/>
    <w:rsid w:val="00C6056F"/>
    <w:rsid w:val="00C60851"/>
    <w:rsid w:val="00C85C9F"/>
    <w:rsid w:val="00C93ECD"/>
    <w:rsid w:val="00CF3A9C"/>
    <w:rsid w:val="00D20C7D"/>
    <w:rsid w:val="00D33733"/>
    <w:rsid w:val="00D61770"/>
    <w:rsid w:val="00D73309"/>
    <w:rsid w:val="00D9289A"/>
    <w:rsid w:val="00DC0B4C"/>
    <w:rsid w:val="00E0009B"/>
    <w:rsid w:val="00E01B61"/>
    <w:rsid w:val="00E04C31"/>
    <w:rsid w:val="00E07F5A"/>
    <w:rsid w:val="00E54242"/>
    <w:rsid w:val="00E82FE4"/>
    <w:rsid w:val="00EB31B3"/>
    <w:rsid w:val="00EB4CC1"/>
    <w:rsid w:val="00F057E6"/>
    <w:rsid w:val="00F154B4"/>
    <w:rsid w:val="00F52744"/>
    <w:rsid w:val="00F846B2"/>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AD900"/>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semiHidden/>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624C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571386522">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629</Words>
  <Characters>3462</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2023-07-26T11:19:00Z</dcterms:created>
  <dcterms:modified xsi:type="dcterms:W3CDTF">2023-07-26T11:19:00Z</dcterms:modified>
</cp:coreProperties>
</file>