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A0" w:rsidRPr="006C2810" w:rsidRDefault="009B240F" w:rsidP="006C2810">
      <w:pPr>
        <w:spacing w:line="480" w:lineRule="auto"/>
        <w:jc w:val="both"/>
        <w:rPr>
          <w:rFonts w:ascii="Tahoma" w:hAnsi="Tahoma" w:cs="Tahoma"/>
          <w:lang w:val="es-CR"/>
        </w:rPr>
      </w:pPr>
      <w:r w:rsidRPr="006C2810">
        <w:rPr>
          <w:rFonts w:ascii="Tahoma" w:hAnsi="Tahoma" w:cs="Tahoma"/>
          <w:lang w:val="es-CR"/>
        </w:rPr>
        <w:t xml:space="preserve">NÚMERO: XX Ante mí, ELENA FLROIBETH ARGUETA LOPEZ, Notario Público con oficina en Alajuela noventa metros oeste de los Tribunales de Justicia, comparecen </w:t>
      </w:r>
      <w:r w:rsidR="007656B1" w:rsidRPr="006C2810">
        <w:rPr>
          <w:rStyle w:val="clientenombre"/>
          <w:rFonts w:ascii="Tahoma" w:hAnsi="Tahoma" w:cs="Tahoma"/>
          <w:b/>
          <w:bCs/>
          <w:color w:val="000000"/>
          <w:lang w:val="es-CR"/>
        </w:rPr>
        <w:t>HAZEL ANDREA SOTO ARIAS</w:t>
      </w:r>
      <w:r w:rsidR="007656B1" w:rsidRPr="006C2810">
        <w:rPr>
          <w:rStyle w:val="Textoennegrita"/>
          <w:rFonts w:ascii="Tahoma" w:hAnsi="Tahoma" w:cs="Tahoma"/>
          <w:color w:val="000000"/>
          <w:lang w:val="es-CR"/>
        </w:rPr>
        <w:t>,</w:t>
      </w:r>
      <w:r w:rsidR="007656B1" w:rsidRPr="006C2810">
        <w:rPr>
          <w:rFonts w:ascii="Tahoma" w:hAnsi="Tahoma" w:cs="Tahoma"/>
          <w:color w:val="000000"/>
          <w:lang w:val="es-CR"/>
        </w:rPr>
        <w:t>, mayor, </w:t>
      </w:r>
      <w:r w:rsidR="007656B1" w:rsidRPr="006C2810">
        <w:rPr>
          <w:rStyle w:val="clienteestadocivil"/>
          <w:rFonts w:ascii="Tahoma" w:hAnsi="Tahoma" w:cs="Tahoma"/>
          <w:color w:val="000000"/>
          <w:lang w:val="es-CR"/>
        </w:rPr>
        <w:t>casada en primeras nupcias</w:t>
      </w:r>
      <w:r w:rsidR="007656B1" w:rsidRPr="006C2810">
        <w:rPr>
          <w:rFonts w:ascii="Tahoma" w:hAnsi="Tahoma" w:cs="Tahoma"/>
          <w:color w:val="000000"/>
          <w:lang w:val="es-CR"/>
        </w:rPr>
        <w:t> , de ocupación </w:t>
      </w:r>
      <w:r w:rsidR="007656B1" w:rsidRPr="006C2810">
        <w:rPr>
          <w:rStyle w:val="clienteocupacion"/>
          <w:rFonts w:ascii="Tahoma" w:hAnsi="Tahoma" w:cs="Tahoma"/>
          <w:color w:val="000000"/>
          <w:lang w:val="es-CR"/>
        </w:rPr>
        <w:t>Agente de Viajes</w:t>
      </w:r>
      <w:r w:rsidR="007656B1" w:rsidRPr="006C2810">
        <w:rPr>
          <w:rFonts w:ascii="Tahoma" w:hAnsi="Tahoma" w:cs="Tahoma"/>
          <w:color w:val="000000"/>
          <w:lang w:val="es-CR"/>
        </w:rPr>
        <w:t>, con domicilio en </w:t>
      </w:r>
      <w:r w:rsidR="007656B1" w:rsidRPr="006C2810">
        <w:rPr>
          <w:rStyle w:val="clientedirecccion"/>
          <w:rFonts w:ascii="Tahoma" w:hAnsi="Tahoma" w:cs="Tahoma"/>
          <w:color w:val="000000"/>
          <w:lang w:val="es-CR"/>
        </w:rPr>
        <w:t>San Joaquín de Flores, Heredia</w:t>
      </w:r>
      <w:r w:rsidR="007656B1" w:rsidRPr="006C2810">
        <w:rPr>
          <w:rFonts w:ascii="Tahoma" w:hAnsi="Tahoma" w:cs="Tahoma"/>
          <w:color w:val="000000"/>
          <w:lang w:val="es-CR"/>
        </w:rPr>
        <w:t> con identificación número </w:t>
      </w:r>
      <w:r w:rsidR="007656B1" w:rsidRPr="006C2810">
        <w:rPr>
          <w:rStyle w:val="clienteidentificacion"/>
          <w:rFonts w:ascii="Tahoma" w:hAnsi="Tahoma" w:cs="Tahoma"/>
          <w:color w:val="000000"/>
          <w:lang w:val="es-CR"/>
        </w:rPr>
        <w:t xml:space="preserve">CUATRO CERO DOS CERO OCHO CERO </w:t>
      </w:r>
      <w:proofErr w:type="spellStart"/>
      <w:r w:rsidR="007656B1" w:rsidRPr="006C2810">
        <w:rPr>
          <w:rStyle w:val="clienteidentificacion"/>
          <w:rFonts w:ascii="Tahoma" w:hAnsi="Tahoma" w:cs="Tahoma"/>
          <w:color w:val="000000"/>
          <w:lang w:val="es-CR"/>
        </w:rPr>
        <w:t>CERO</w:t>
      </w:r>
      <w:proofErr w:type="spellEnd"/>
      <w:r w:rsidR="007656B1" w:rsidRPr="006C2810">
        <w:rPr>
          <w:rStyle w:val="clienteidentificacion"/>
          <w:rFonts w:ascii="Tahoma" w:hAnsi="Tahoma" w:cs="Tahoma"/>
          <w:color w:val="000000"/>
          <w:lang w:val="es-CR"/>
        </w:rPr>
        <w:t xml:space="preserve"> </w:t>
      </w:r>
      <w:proofErr w:type="spellStart"/>
      <w:r w:rsidR="007656B1" w:rsidRPr="006C2810">
        <w:rPr>
          <w:rStyle w:val="clienteidentificacion"/>
          <w:rFonts w:ascii="Tahoma" w:hAnsi="Tahoma" w:cs="Tahoma"/>
          <w:color w:val="000000"/>
          <w:lang w:val="es-CR"/>
        </w:rPr>
        <w:t>CERO</w:t>
      </w:r>
      <w:proofErr w:type="spellEnd"/>
      <w:r w:rsidR="007656B1" w:rsidRPr="006C2810">
        <w:rPr>
          <w:rStyle w:val="clienteidentificacion"/>
          <w:rFonts w:ascii="Tahoma" w:hAnsi="Tahoma" w:cs="Tahoma"/>
          <w:color w:val="000000"/>
          <w:lang w:val="es-CR"/>
        </w:rPr>
        <w:t xml:space="preserve"> TRES</w:t>
      </w:r>
      <w:r w:rsidR="007656B1" w:rsidRPr="006C2810">
        <w:rPr>
          <w:rFonts w:ascii="Tahoma" w:hAnsi="Tahoma" w:cs="Tahoma"/>
          <w:lang w:val="es-CR"/>
        </w:rPr>
        <w:t xml:space="preserve"> y</w:t>
      </w:r>
      <w:r w:rsidR="007656B1" w:rsidRPr="006C2810">
        <w:rPr>
          <w:rFonts w:ascii="Tahoma" w:hAnsi="Tahoma" w:cs="Tahoma"/>
          <w:lang w:val="es-CR"/>
        </w:rPr>
        <w:t xml:space="preserve"> </w:t>
      </w:r>
      <w:r w:rsidR="00E42DDE" w:rsidRPr="006C2810">
        <w:rPr>
          <w:rStyle w:val="clientenombre"/>
          <w:rFonts w:ascii="Tahoma" w:hAnsi="Tahoma" w:cs="Tahoma"/>
          <w:b/>
          <w:bCs/>
          <w:color w:val="000000"/>
          <w:lang w:val="es-CR"/>
        </w:rPr>
        <w:t>ANDREY GERARDO SOTO ARIAS</w:t>
      </w:r>
      <w:r w:rsidR="00E42DDE" w:rsidRPr="006C2810">
        <w:rPr>
          <w:rStyle w:val="Textoennegrita"/>
          <w:rFonts w:ascii="Tahoma" w:hAnsi="Tahoma" w:cs="Tahoma"/>
          <w:color w:val="000000"/>
          <w:lang w:val="es-CR"/>
        </w:rPr>
        <w:t>,</w:t>
      </w:r>
      <w:r w:rsidR="00E42DDE" w:rsidRPr="006C2810">
        <w:rPr>
          <w:rFonts w:ascii="Tahoma" w:hAnsi="Tahoma" w:cs="Tahoma"/>
          <w:color w:val="000000"/>
          <w:lang w:val="es-CR"/>
        </w:rPr>
        <w:t>, mayor, </w:t>
      </w:r>
      <w:r w:rsidR="00E42DDE" w:rsidRPr="006C2810">
        <w:rPr>
          <w:rStyle w:val="clienteestadocivil"/>
          <w:rFonts w:ascii="Tahoma" w:hAnsi="Tahoma" w:cs="Tahoma"/>
          <w:color w:val="000000"/>
          <w:lang w:val="es-CR"/>
        </w:rPr>
        <w:t>Soltero</w:t>
      </w:r>
      <w:r w:rsidR="00E42DDE" w:rsidRPr="006C2810">
        <w:rPr>
          <w:rFonts w:ascii="Tahoma" w:hAnsi="Tahoma" w:cs="Tahoma"/>
          <w:color w:val="000000"/>
          <w:lang w:val="es-CR"/>
        </w:rPr>
        <w:t> , de ocupación </w:t>
      </w:r>
      <w:r w:rsidR="00E42DDE" w:rsidRPr="006C2810">
        <w:rPr>
          <w:rStyle w:val="clienteocupacion"/>
          <w:rFonts w:ascii="Tahoma" w:hAnsi="Tahoma" w:cs="Tahoma"/>
          <w:color w:val="000000"/>
          <w:lang w:val="es-CR"/>
        </w:rPr>
        <w:t>Comerciante</w:t>
      </w:r>
      <w:r w:rsidR="00E42DDE" w:rsidRPr="006C2810">
        <w:rPr>
          <w:rFonts w:ascii="Tahoma" w:hAnsi="Tahoma" w:cs="Tahoma"/>
          <w:color w:val="000000"/>
          <w:lang w:val="es-CR"/>
        </w:rPr>
        <w:t>, con domicilio</w:t>
      </w:r>
      <w:r w:rsidR="007656B1" w:rsidRPr="006C2810">
        <w:rPr>
          <w:rFonts w:ascii="Tahoma" w:hAnsi="Tahoma" w:cs="Tahoma"/>
          <w:color w:val="000000"/>
          <w:lang w:val="es-CR"/>
        </w:rPr>
        <w:t xml:space="preserve"> </w:t>
      </w:r>
      <w:r w:rsidR="00E42DDE" w:rsidRPr="006C2810">
        <w:rPr>
          <w:rFonts w:ascii="Tahoma" w:hAnsi="Tahoma" w:cs="Tahoma"/>
          <w:color w:val="000000"/>
          <w:lang w:val="es-CR"/>
        </w:rPr>
        <w:t>en </w:t>
      </w:r>
      <w:r w:rsidR="00E42DDE" w:rsidRPr="006C2810">
        <w:rPr>
          <w:rStyle w:val="clientedirecccion"/>
          <w:rFonts w:ascii="Tahoma" w:hAnsi="Tahoma" w:cs="Tahoma"/>
          <w:color w:val="000000"/>
          <w:lang w:val="es-CR"/>
        </w:rPr>
        <w:t xml:space="preserve">San </w:t>
      </w:r>
      <w:r w:rsidR="007656B1" w:rsidRPr="006C2810">
        <w:rPr>
          <w:rStyle w:val="clientedirecccion"/>
          <w:rFonts w:ascii="Tahoma" w:hAnsi="Tahoma" w:cs="Tahoma"/>
          <w:color w:val="000000"/>
          <w:lang w:val="es-CR"/>
        </w:rPr>
        <w:t>Joaquín</w:t>
      </w:r>
      <w:r w:rsidR="00E42DDE" w:rsidRPr="006C2810">
        <w:rPr>
          <w:rStyle w:val="clientedirecccion"/>
          <w:rFonts w:ascii="Tahoma" w:hAnsi="Tahoma" w:cs="Tahoma"/>
          <w:color w:val="000000"/>
          <w:lang w:val="es-CR"/>
        </w:rPr>
        <w:t xml:space="preserve"> de Flores, Heredia</w:t>
      </w:r>
      <w:r w:rsidR="00E42DDE" w:rsidRPr="006C2810">
        <w:rPr>
          <w:rFonts w:ascii="Tahoma" w:hAnsi="Tahoma" w:cs="Tahoma"/>
          <w:color w:val="000000"/>
          <w:lang w:val="es-CR"/>
        </w:rPr>
        <w:t> con identificación número </w:t>
      </w:r>
      <w:r w:rsidR="00E42DDE" w:rsidRPr="006C2810">
        <w:rPr>
          <w:rStyle w:val="clienteidentificacion"/>
          <w:rFonts w:ascii="Tahoma" w:hAnsi="Tahoma" w:cs="Tahoma"/>
          <w:color w:val="000000"/>
          <w:lang w:val="es-CR"/>
        </w:rPr>
        <w:t>CUATRO CERO DOS TRES SEIS CERO TRES OCHO CINCO</w:t>
      </w:r>
      <w:r w:rsidRPr="006C2810">
        <w:rPr>
          <w:rFonts w:ascii="Tahoma" w:hAnsi="Tahoma" w:cs="Tahoma"/>
          <w:lang w:val="es-CR"/>
        </w:rPr>
        <w:t xml:space="preserve"> </w:t>
      </w:r>
      <w:proofErr w:type="spellStart"/>
      <w:r w:rsidRPr="006C2810">
        <w:rPr>
          <w:rFonts w:ascii="Tahoma" w:hAnsi="Tahoma" w:cs="Tahoma"/>
          <w:lang w:val="es-CR"/>
        </w:rPr>
        <w:t>Y</w:t>
      </w:r>
      <w:proofErr w:type="spellEnd"/>
      <w:r w:rsidRPr="006C2810">
        <w:rPr>
          <w:rFonts w:ascii="Tahoma" w:hAnsi="Tahoma" w:cs="Tahoma"/>
          <w:lang w:val="es-CR"/>
        </w:rPr>
        <w:t xml:space="preserve"> DICEN: PRIMERO: Que </w:t>
      </w:r>
      <w:r w:rsidR="00E42DDE" w:rsidRPr="006C2810">
        <w:rPr>
          <w:rFonts w:ascii="Tahoma" w:hAnsi="Tahoma" w:cs="Tahoma"/>
          <w:lang w:val="es-CR"/>
        </w:rPr>
        <w:t>la primera es dueña del derecho CERO SEIS NUEVE</w:t>
      </w:r>
      <w:r w:rsidRPr="006C2810">
        <w:rPr>
          <w:rFonts w:ascii="Tahoma" w:hAnsi="Tahoma" w:cs="Tahoma"/>
          <w:lang w:val="es-CR"/>
        </w:rPr>
        <w:t xml:space="preserve"> de la finca inscrita en el Registro Inmobiliario, partido de </w:t>
      </w:r>
      <w:r w:rsidR="00E42DDE" w:rsidRPr="006C2810">
        <w:rPr>
          <w:rFonts w:ascii="Tahoma" w:hAnsi="Tahoma" w:cs="Tahoma"/>
          <w:lang w:val="es-CR"/>
        </w:rPr>
        <w:t>HEREDIA</w:t>
      </w:r>
      <w:r w:rsidRPr="006C2810">
        <w:rPr>
          <w:rFonts w:ascii="Tahoma" w:hAnsi="Tahoma" w:cs="Tahoma"/>
          <w:lang w:val="es-CR"/>
        </w:rPr>
        <w:t xml:space="preserve"> matrícula de folio real número </w:t>
      </w:r>
      <w:r w:rsidR="00E42DDE" w:rsidRPr="006C2810">
        <w:rPr>
          <w:rFonts w:ascii="Tahoma" w:hAnsi="Tahoma" w:cs="Tahoma"/>
          <w:color w:val="000000"/>
          <w:lang w:val="es-CR"/>
        </w:rPr>
        <w:t>UNO TRES OCHO SEIS UNO NUEVE</w:t>
      </w:r>
      <w:r w:rsidR="00E42DDE" w:rsidRPr="006C2810">
        <w:rPr>
          <w:rFonts w:ascii="Tahoma" w:hAnsi="Tahoma" w:cs="Tahoma"/>
          <w:lang w:val="es-CR"/>
        </w:rPr>
        <w:t xml:space="preserve"> de NATURALEZA, Terreno cultivado de café, SITUADA EN el distrito Llorente cantón Flores de la provincia de Heredia</w:t>
      </w:r>
      <w:r w:rsidRPr="006C2810">
        <w:rPr>
          <w:rFonts w:ascii="Tahoma" w:hAnsi="Tahoma" w:cs="Tahoma"/>
          <w:lang w:val="es-CR"/>
        </w:rPr>
        <w:t xml:space="preserve">, con una medida </w:t>
      </w:r>
      <w:r w:rsidR="006C2810" w:rsidRPr="006C2810">
        <w:rPr>
          <w:rFonts w:ascii="Tahoma" w:hAnsi="Tahoma" w:cs="Tahoma"/>
          <w:lang w:val="es-CR"/>
        </w:rPr>
        <w:t>Veintiséis</w:t>
      </w:r>
      <w:r w:rsidR="0017788A" w:rsidRPr="006C2810">
        <w:rPr>
          <w:rFonts w:ascii="Tahoma" w:hAnsi="Tahoma" w:cs="Tahoma"/>
          <w:lang w:val="es-CR"/>
        </w:rPr>
        <w:t xml:space="preserve"> mil novecientos cuarenta y nueve metros con cincuenta y nueve </w:t>
      </w:r>
      <w:r w:rsidR="006C2810" w:rsidRPr="006C2810">
        <w:rPr>
          <w:rFonts w:ascii="Tahoma" w:hAnsi="Tahoma" w:cs="Tahoma"/>
          <w:lang w:val="es-CR"/>
        </w:rPr>
        <w:t>decímetros</w:t>
      </w:r>
      <w:r w:rsidR="0017788A" w:rsidRPr="006C2810">
        <w:rPr>
          <w:rFonts w:ascii="Tahoma" w:hAnsi="Tahoma" w:cs="Tahoma"/>
          <w:lang w:val="es-CR"/>
        </w:rPr>
        <w:t xml:space="preserve"> cuadrados</w:t>
      </w:r>
      <w:r w:rsidR="00E42DDE" w:rsidRPr="006C2810">
        <w:rPr>
          <w:rFonts w:ascii="Tahoma" w:hAnsi="Tahoma" w:cs="Tahoma"/>
          <w:lang w:val="es-CR"/>
        </w:rPr>
        <w:t xml:space="preserve"> </w:t>
      </w:r>
      <w:r w:rsidRPr="006C2810">
        <w:rPr>
          <w:rFonts w:ascii="Tahoma" w:hAnsi="Tahoma" w:cs="Tahoma"/>
          <w:lang w:val="es-CR"/>
        </w:rPr>
        <w:t xml:space="preserve">y los siguientes linderos </w:t>
      </w:r>
      <w:proofErr w:type="spellStart"/>
      <w:r w:rsidR="00E42DDE" w:rsidRPr="006C2810">
        <w:rPr>
          <w:rFonts w:ascii="Tahoma" w:hAnsi="Tahoma" w:cs="Tahoma"/>
          <w:lang w:val="es-CR"/>
        </w:rPr>
        <w:t>LINDEROS</w:t>
      </w:r>
      <w:proofErr w:type="spellEnd"/>
      <w:r w:rsidR="00E42DDE" w:rsidRPr="006C2810">
        <w:rPr>
          <w:rFonts w:ascii="Tahoma" w:hAnsi="Tahoma" w:cs="Tahoma"/>
          <w:lang w:val="es-CR"/>
        </w:rPr>
        <w:t xml:space="preserve">: NORTE: </w:t>
      </w:r>
      <w:r w:rsidR="00E42DDE" w:rsidRPr="006C2810">
        <w:rPr>
          <w:rFonts w:ascii="Tahoma" w:hAnsi="Tahoma" w:cs="Tahoma"/>
          <w:lang w:val="es-CR"/>
        </w:rPr>
        <w:t>Lote siete, ocho, diecisiete, dieciocho, SUR: Elena Flores y</w:t>
      </w:r>
      <w:bookmarkStart w:id="0" w:name="_GoBack"/>
      <w:bookmarkEnd w:id="0"/>
      <w:r w:rsidR="00E42DDE" w:rsidRPr="006C2810">
        <w:rPr>
          <w:rFonts w:ascii="Tahoma" w:hAnsi="Tahoma" w:cs="Tahoma"/>
          <w:lang w:val="es-CR"/>
        </w:rPr>
        <w:t xml:space="preserve"> lotes cuatro, cinco, seis, siete, diecinueve, ESTE: quebrada seca o Rio </w:t>
      </w:r>
      <w:proofErr w:type="spellStart"/>
      <w:r w:rsidR="00E42DDE" w:rsidRPr="006C2810">
        <w:rPr>
          <w:rFonts w:ascii="Tahoma" w:hAnsi="Tahoma" w:cs="Tahoma"/>
          <w:lang w:val="es-CR"/>
        </w:rPr>
        <w:t>Burio</w:t>
      </w:r>
      <w:proofErr w:type="spellEnd"/>
      <w:r w:rsidR="00E42DDE" w:rsidRPr="006C2810">
        <w:rPr>
          <w:rFonts w:ascii="Tahoma" w:hAnsi="Tahoma" w:cs="Tahoma"/>
          <w:lang w:val="es-CR"/>
        </w:rPr>
        <w:t xml:space="preserve">, OESTE: Rio </w:t>
      </w:r>
      <w:r w:rsidR="006C2810" w:rsidRPr="006C2810">
        <w:rPr>
          <w:rFonts w:ascii="Tahoma" w:hAnsi="Tahoma" w:cs="Tahoma"/>
          <w:lang w:val="es-CR"/>
        </w:rPr>
        <w:t>Burío</w:t>
      </w:r>
      <w:r w:rsidR="00E42DDE" w:rsidRPr="006C2810">
        <w:rPr>
          <w:rFonts w:ascii="Tahoma" w:hAnsi="Tahoma" w:cs="Tahoma"/>
          <w:lang w:val="es-CR"/>
        </w:rPr>
        <w:t xml:space="preserve"> en medio </w:t>
      </w:r>
      <w:proofErr w:type="spellStart"/>
      <w:r w:rsidR="00E42DDE" w:rsidRPr="006C2810">
        <w:rPr>
          <w:rFonts w:ascii="Tahoma" w:hAnsi="Tahoma" w:cs="Tahoma"/>
          <w:lang w:val="es-CR"/>
        </w:rPr>
        <w:t>Catalino</w:t>
      </w:r>
      <w:proofErr w:type="spellEnd"/>
      <w:r w:rsidR="00E42DDE" w:rsidRPr="006C2810">
        <w:rPr>
          <w:rFonts w:ascii="Tahoma" w:hAnsi="Tahoma" w:cs="Tahoma"/>
          <w:lang w:val="es-CR"/>
        </w:rPr>
        <w:t xml:space="preserve"> Arguedas y Luis Barrantes</w:t>
      </w:r>
      <w:r w:rsidRPr="006C2810">
        <w:rPr>
          <w:rFonts w:ascii="Tahoma" w:hAnsi="Tahoma" w:cs="Tahoma"/>
          <w:lang w:val="es-CR"/>
        </w:rPr>
        <w:t xml:space="preserve">, plano catastrado número </w:t>
      </w:r>
      <w:r w:rsidR="00E42DDE" w:rsidRPr="006C2810">
        <w:rPr>
          <w:rFonts w:ascii="Tahoma" w:hAnsi="Tahoma" w:cs="Tahoma"/>
          <w:lang w:val="es-CR"/>
        </w:rPr>
        <w:t>no indica, con IDENTIFICADOR PREDIAL :</w:t>
      </w:r>
      <w:r w:rsidR="00E42DDE" w:rsidRPr="006C2810">
        <w:rPr>
          <w:rFonts w:ascii="Tahoma" w:hAnsi="Tahoma" w:cs="Tahoma"/>
          <w:color w:val="000000"/>
          <w:lang w:val="es-CR"/>
        </w:rPr>
        <w:t xml:space="preserve"> cuatro cero ocho cero tres cero uno tres ocho seis uno nueve</w:t>
      </w:r>
      <w:r w:rsidR="00E42DDE" w:rsidRPr="006C2810">
        <w:rPr>
          <w:rFonts w:ascii="Tahoma" w:hAnsi="Tahoma" w:cs="Tahoma"/>
          <w:lang w:val="es-CR"/>
        </w:rPr>
        <w:t xml:space="preserve"> </w:t>
      </w:r>
      <w:r w:rsidRPr="006C2810">
        <w:rPr>
          <w:rFonts w:ascii="Tahoma" w:hAnsi="Tahoma" w:cs="Tahoma"/>
          <w:lang w:val="es-CR"/>
        </w:rPr>
        <w:t xml:space="preserve">SEGUNDO: Que en este acto </w:t>
      </w:r>
      <w:r w:rsidR="00E42DDE" w:rsidRPr="006C2810">
        <w:rPr>
          <w:rFonts w:ascii="Tahoma" w:hAnsi="Tahoma" w:cs="Tahoma"/>
          <w:lang w:val="es-CR"/>
        </w:rPr>
        <w:t>DONA</w:t>
      </w:r>
      <w:r w:rsidRPr="006C2810">
        <w:rPr>
          <w:rFonts w:ascii="Tahoma" w:hAnsi="Tahoma" w:cs="Tahoma"/>
          <w:lang w:val="es-CR"/>
        </w:rPr>
        <w:t xml:space="preserve"> al </w:t>
      </w:r>
      <w:r w:rsidR="00E42DDE" w:rsidRPr="006C2810">
        <w:rPr>
          <w:rFonts w:ascii="Tahoma" w:hAnsi="Tahoma" w:cs="Tahoma"/>
          <w:lang w:val="es-CR"/>
        </w:rPr>
        <w:t xml:space="preserve">segundo </w:t>
      </w:r>
      <w:r w:rsidRPr="006C2810">
        <w:rPr>
          <w:rFonts w:ascii="Tahoma" w:hAnsi="Tahoma" w:cs="Tahoma"/>
          <w:lang w:val="es-CR"/>
        </w:rPr>
        <w:t>compareciente quien acepta, libre de</w:t>
      </w:r>
      <w:r w:rsidR="0017788A" w:rsidRPr="006C2810">
        <w:rPr>
          <w:rFonts w:ascii="Tahoma" w:hAnsi="Tahoma" w:cs="Tahoma"/>
          <w:lang w:val="es-CR"/>
        </w:rPr>
        <w:t xml:space="preserve"> gravámenes</w:t>
      </w:r>
      <w:r w:rsidRPr="006C2810">
        <w:rPr>
          <w:rFonts w:ascii="Tahoma" w:hAnsi="Tahoma" w:cs="Tahoma"/>
          <w:lang w:val="es-CR"/>
        </w:rPr>
        <w:t xml:space="preserve"> y al día en el pago de los impuestos nacionales y municipales </w:t>
      </w:r>
      <w:r w:rsidR="0017788A" w:rsidRPr="006C2810">
        <w:rPr>
          <w:rFonts w:ascii="Tahoma" w:hAnsi="Tahoma" w:cs="Tahoma"/>
          <w:lang w:val="es-CR"/>
        </w:rPr>
        <w:t>el derecho antes descrito</w:t>
      </w:r>
      <w:r w:rsidRPr="006C2810">
        <w:rPr>
          <w:rFonts w:ascii="Tahoma" w:hAnsi="Tahoma" w:cs="Tahoma"/>
          <w:lang w:val="es-CR"/>
        </w:rPr>
        <w:t xml:space="preserve">. Se estima la presente donación en la suma de </w:t>
      </w:r>
      <w:r w:rsidR="007656B1" w:rsidRPr="006C2810">
        <w:rPr>
          <w:rFonts w:ascii="Tahoma" w:hAnsi="Tahoma" w:cs="Tahoma"/>
          <w:lang w:val="es-CR"/>
        </w:rPr>
        <w:t xml:space="preserve">diez mil colones </w:t>
      </w:r>
      <w:r w:rsidRPr="006C2810">
        <w:rPr>
          <w:rFonts w:ascii="Tahoma" w:hAnsi="Tahoma" w:cs="Tahoma"/>
          <w:lang w:val="es-CR"/>
        </w:rPr>
        <w:t>para efectos fiscales</w:t>
      </w:r>
      <w:r w:rsidR="006C2810" w:rsidRPr="006C2810">
        <w:rPr>
          <w:rFonts w:ascii="Tahoma" w:hAnsi="Tahoma" w:cs="Tahoma"/>
          <w:lang w:val="es-CR"/>
        </w:rPr>
        <w:t xml:space="preserve"> </w:t>
      </w:r>
      <w:r w:rsidR="006C2810" w:rsidRPr="006C2810">
        <w:rPr>
          <w:rFonts w:ascii="Tahoma" w:hAnsi="Tahoma" w:cs="Tahoma"/>
          <w:lang w:val="es-CR"/>
        </w:rPr>
        <w:t xml:space="preserve">Doy fe de lo advertido a los comparecientes sobre la transcendencia jurídicas de sus declaraciones y que estos así lo aceptaron. Dejo constancia en mi protocolo de referencias de toda documentación idónea que identifique plenamente a los comparecientes. ES TODO. Expido un primer testimonio. Leído lo escrito a los comparecientes, resultó conforme, lo </w:t>
      </w:r>
      <w:r w:rsidR="006C2810" w:rsidRPr="006C2810">
        <w:rPr>
          <w:rFonts w:ascii="Tahoma" w:hAnsi="Tahoma" w:cs="Tahoma"/>
          <w:lang w:val="es-CR"/>
        </w:rPr>
        <w:lastRenderedPageBreak/>
        <w:t xml:space="preserve">aprueban y todos firmamos en </w:t>
      </w:r>
      <w:r w:rsidR="007656B1" w:rsidRPr="006C2810">
        <w:rPr>
          <w:rFonts w:ascii="Tahoma" w:hAnsi="Tahoma" w:cs="Tahoma"/>
          <w:lang w:val="es-CR"/>
        </w:rPr>
        <w:t>Alajuela</w:t>
      </w:r>
      <w:r w:rsidRPr="006C2810">
        <w:rPr>
          <w:rFonts w:ascii="Tahoma" w:hAnsi="Tahoma" w:cs="Tahoma"/>
          <w:lang w:val="es-CR"/>
        </w:rPr>
        <w:t xml:space="preserve"> a las </w:t>
      </w:r>
      <w:r w:rsidR="007656B1" w:rsidRPr="006C2810">
        <w:rPr>
          <w:rFonts w:ascii="Tahoma" w:hAnsi="Tahoma" w:cs="Tahoma"/>
          <w:lang w:val="es-CR"/>
        </w:rPr>
        <w:t>dieciocho</w:t>
      </w:r>
      <w:r w:rsidRPr="006C2810">
        <w:rPr>
          <w:rFonts w:ascii="Tahoma" w:hAnsi="Tahoma" w:cs="Tahoma"/>
          <w:lang w:val="es-CR"/>
        </w:rPr>
        <w:t xml:space="preserve"> horas y </w:t>
      </w:r>
      <w:r w:rsidR="007656B1" w:rsidRPr="006C2810">
        <w:rPr>
          <w:rFonts w:ascii="Tahoma" w:hAnsi="Tahoma" w:cs="Tahoma"/>
          <w:lang w:val="es-CR"/>
        </w:rPr>
        <w:t>quince</w:t>
      </w:r>
      <w:r w:rsidRPr="006C2810">
        <w:rPr>
          <w:rFonts w:ascii="Tahoma" w:hAnsi="Tahoma" w:cs="Tahoma"/>
          <w:lang w:val="es-CR"/>
        </w:rPr>
        <w:t xml:space="preserve"> minutos del día </w:t>
      </w:r>
      <w:r w:rsidR="007656B1" w:rsidRPr="006C2810">
        <w:rPr>
          <w:rFonts w:ascii="Tahoma" w:hAnsi="Tahoma" w:cs="Tahoma"/>
          <w:lang w:val="es-CR"/>
        </w:rPr>
        <w:t xml:space="preserve">tres </w:t>
      </w:r>
      <w:r w:rsidRPr="006C2810">
        <w:rPr>
          <w:rFonts w:ascii="Tahoma" w:hAnsi="Tahoma" w:cs="Tahoma"/>
          <w:lang w:val="es-CR"/>
        </w:rPr>
        <w:t xml:space="preserve">del mes de </w:t>
      </w:r>
      <w:r w:rsidR="007656B1" w:rsidRPr="006C2810">
        <w:rPr>
          <w:rFonts w:ascii="Tahoma" w:hAnsi="Tahoma" w:cs="Tahoma"/>
          <w:lang w:val="es-CR"/>
        </w:rPr>
        <w:t xml:space="preserve">noviembre </w:t>
      </w:r>
      <w:r w:rsidRPr="006C2810">
        <w:rPr>
          <w:rFonts w:ascii="Tahoma" w:hAnsi="Tahoma" w:cs="Tahoma"/>
          <w:lang w:val="es-CR"/>
        </w:rPr>
        <w:t xml:space="preserve">del año </w:t>
      </w:r>
      <w:r w:rsidR="007656B1" w:rsidRPr="006C2810">
        <w:rPr>
          <w:rFonts w:ascii="Tahoma" w:hAnsi="Tahoma" w:cs="Tahoma"/>
          <w:lang w:val="es-CR"/>
        </w:rPr>
        <w:t>dos mil veintitrés.</w:t>
      </w:r>
    </w:p>
    <w:sectPr w:rsidR="00C67FA0" w:rsidRPr="006C28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40F"/>
    <w:rsid w:val="0017788A"/>
    <w:rsid w:val="006C2810"/>
    <w:rsid w:val="007656B1"/>
    <w:rsid w:val="009B240F"/>
    <w:rsid w:val="00C67FA0"/>
    <w:rsid w:val="00E4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315C"/>
  <w15:chartTrackingRefBased/>
  <w15:docId w15:val="{50414423-0DC8-4E31-B595-8F73AB2A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42DDE"/>
    <w:rPr>
      <w:b/>
      <w:bCs/>
    </w:rPr>
  </w:style>
  <w:style w:type="character" w:customStyle="1" w:styleId="clientenombre">
    <w:name w:val="clientenombre"/>
    <w:basedOn w:val="Fuentedeprrafopredeter"/>
    <w:rsid w:val="00E42DDE"/>
  </w:style>
  <w:style w:type="character" w:customStyle="1" w:styleId="clienteestadocivil">
    <w:name w:val="clienteestadocivil"/>
    <w:basedOn w:val="Fuentedeprrafopredeter"/>
    <w:rsid w:val="00E42DDE"/>
  </w:style>
  <w:style w:type="character" w:customStyle="1" w:styleId="clienteocupacion">
    <w:name w:val="clienteocupacion"/>
    <w:basedOn w:val="Fuentedeprrafopredeter"/>
    <w:rsid w:val="00E42DDE"/>
  </w:style>
  <w:style w:type="character" w:customStyle="1" w:styleId="clientedirecccion">
    <w:name w:val="clientedirecccion"/>
    <w:basedOn w:val="Fuentedeprrafopredeter"/>
    <w:rsid w:val="00E42DDE"/>
  </w:style>
  <w:style w:type="character" w:customStyle="1" w:styleId="clienteidentificacion">
    <w:name w:val="clienteidentificacion"/>
    <w:basedOn w:val="Fuentedeprrafopredeter"/>
    <w:rsid w:val="00E42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wramirezd@hotmail.com</dc:creator>
  <cp:keywords/>
  <dc:description/>
  <cp:lastModifiedBy>wramirezd@hotmail.com</cp:lastModifiedBy>
  <cp:revision>3</cp:revision>
  <dcterms:created xsi:type="dcterms:W3CDTF">2023-11-03T15:35:00Z</dcterms:created>
  <dcterms:modified xsi:type="dcterms:W3CDTF">2023-11-03T16:39:00Z</dcterms:modified>
</cp:coreProperties>
</file>