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4B4D" w:rsidRPr="00964B4D" w:rsidRDefault="00964B4D" w:rsidP="00964B4D">
      <w:pPr>
        <w:pStyle w:val="NormalWeb"/>
        <w:rPr>
          <w:rFonts w:ascii="-webkit-standard" w:hAnsi="-webkit-standard"/>
          <w:color w:val="000000"/>
          <w:lang w:val="es-CR"/>
        </w:rPr>
      </w:pPr>
      <w:r w:rsidRPr="00964B4D">
        <w:rPr>
          <w:rFonts w:ascii="-webkit-standard" w:hAnsi="-webkit-standard"/>
          <w:b/>
          <w:bCs/>
          <w:caps/>
          <w:color w:val="000000"/>
          <w:lang w:val="es-CR"/>
        </w:rPr>
        <w:t>MAYO 17, 2024</w:t>
      </w:r>
    </w:p>
    <w:p w:rsidR="00964B4D" w:rsidRPr="00964B4D" w:rsidRDefault="00964B4D" w:rsidP="00964B4D">
      <w:pPr>
        <w:pStyle w:val="NormalWeb"/>
        <w:rPr>
          <w:rFonts w:ascii="-webkit-standard" w:hAnsi="-webkit-standard"/>
          <w:color w:val="000000"/>
          <w:lang w:val="es-CR"/>
        </w:rPr>
      </w:pPr>
      <w:r w:rsidRPr="00964B4D">
        <w:rPr>
          <w:rFonts w:ascii="-webkit-standard" w:hAnsi="-webkit-standard"/>
          <w:b/>
          <w:bCs/>
          <w:caps/>
          <w:color w:val="000000"/>
          <w:lang w:val="es-CR"/>
        </w:rPr>
        <w:br/>
        <w:t>SALA CONSTITUCIONAL DE LA CORTE SUPREMA DE JUSTICIA.</w:t>
      </w:r>
      <w:r w:rsidRPr="00964B4D">
        <w:rPr>
          <w:rFonts w:ascii="-webkit-standard" w:hAnsi="-webkit-standard"/>
          <w:b/>
          <w:bCs/>
          <w:caps/>
          <w:color w:val="000000"/>
          <w:lang w:val="es-CR"/>
        </w:rPr>
        <w:br/>
        <w:t>EXPEDIENTE: NUEVO</w:t>
      </w:r>
      <w:r w:rsidRPr="00964B4D">
        <w:rPr>
          <w:rFonts w:ascii="-webkit-standard" w:hAnsi="-webkit-standard"/>
          <w:b/>
          <w:bCs/>
          <w:caps/>
          <w:color w:val="000000"/>
          <w:lang w:val="es-CR"/>
        </w:rPr>
        <w:br/>
        <w:t>PROCESO: RECURSO DE AMPARO.</w:t>
      </w:r>
      <w:r w:rsidRPr="00964B4D">
        <w:rPr>
          <w:rFonts w:ascii="-webkit-standard" w:hAnsi="-webkit-standard"/>
          <w:b/>
          <w:bCs/>
          <w:caps/>
          <w:color w:val="000000"/>
          <w:lang w:val="es-CR"/>
        </w:rPr>
        <w:br/>
        <w:t>RECURRENTE: HENRY RODRIGUEZ RAMIREZ</w:t>
      </w:r>
      <w:r w:rsidRPr="00964B4D">
        <w:rPr>
          <w:rFonts w:ascii="-webkit-standard" w:hAnsi="-webkit-standard"/>
          <w:b/>
          <w:bCs/>
          <w:caps/>
          <w:color w:val="000000"/>
          <w:lang w:val="es-CR"/>
        </w:rPr>
        <w:br/>
        <w:t>RECURRIDO: CAJA COSTARRICENSE DEL SEGURO SOCIAL</w:t>
      </w:r>
      <w:r w:rsidRPr="00964B4D">
        <w:rPr>
          <w:rFonts w:ascii="-webkit-standard" w:hAnsi="-webkit-standard"/>
          <w:b/>
          <w:bCs/>
          <w:caps/>
          <w:color w:val="000000"/>
          <w:lang w:val="es-CR"/>
        </w:rPr>
        <w:br/>
        <w:t>CENTRO M</w:t>
      </w:r>
      <w:r w:rsidR="00EC389F">
        <w:rPr>
          <w:rFonts w:ascii="-webkit-standard" w:hAnsi="-webkit-standard"/>
          <w:b/>
          <w:bCs/>
          <w:caps/>
          <w:color w:val="000000"/>
          <w:lang w:val="es-CR"/>
        </w:rPr>
        <w:t>é</w:t>
      </w:r>
      <w:bookmarkStart w:id="0" w:name="_GoBack"/>
      <w:bookmarkEnd w:id="0"/>
      <w:r w:rsidRPr="00964B4D">
        <w:rPr>
          <w:rFonts w:ascii="-webkit-standard" w:hAnsi="-webkit-standard"/>
          <w:b/>
          <w:bCs/>
          <w:caps/>
          <w:color w:val="000000"/>
          <w:lang w:val="es-CR"/>
        </w:rPr>
        <w:t xml:space="preserve">DICO RECURRIDO: HOSPITAL </w:t>
      </w:r>
      <w:r w:rsidR="00450D74">
        <w:rPr>
          <w:rFonts w:ascii="-webkit-standard" w:hAnsi="-webkit-standard"/>
          <w:b/>
          <w:bCs/>
          <w:caps/>
          <w:color w:val="000000"/>
          <w:lang w:val="es-CR"/>
        </w:rPr>
        <w:t xml:space="preserve">dr. rafael ángel </w:t>
      </w:r>
      <w:r w:rsidRPr="00964B4D">
        <w:rPr>
          <w:rFonts w:ascii="-webkit-standard" w:hAnsi="-webkit-standard"/>
          <w:b/>
          <w:bCs/>
          <w:caps/>
          <w:color w:val="000000"/>
          <w:lang w:val="es-CR"/>
        </w:rPr>
        <w:t>CALDERÓN GUARDIA</w:t>
      </w:r>
    </w:p>
    <w:p w:rsidR="00964B4D" w:rsidRPr="00964B4D" w:rsidRDefault="00964B4D" w:rsidP="00964B4D">
      <w:pPr>
        <w:pStyle w:val="NormalWeb"/>
        <w:rPr>
          <w:rFonts w:ascii="-webkit-standard" w:hAnsi="-webkit-standard"/>
          <w:color w:val="000000"/>
          <w:lang w:val="es-CR"/>
        </w:rPr>
      </w:pPr>
      <w:r w:rsidRPr="00964B4D">
        <w:rPr>
          <w:rFonts w:ascii="-webkit-standard" w:hAnsi="-webkit-standard"/>
          <w:color w:val="000000"/>
          <w:lang w:val="es-CR"/>
        </w:rPr>
        <w:t>Quien suscribe, LIC. HENRY RODRIGUEZ RAMÍREZ, cédula 109800594, abogado carnet 32516, en favor y representación de</w:t>
      </w:r>
      <w:r w:rsidRPr="00964B4D">
        <w:rPr>
          <w:rStyle w:val="apple-converted-space"/>
          <w:rFonts w:ascii="-webkit-standard" w:hAnsi="-webkit-standard"/>
          <w:color w:val="000000"/>
          <w:lang w:val="es-CR"/>
        </w:rPr>
        <w:t> </w:t>
      </w:r>
      <w:r w:rsidRPr="00964B4D">
        <w:rPr>
          <w:rFonts w:ascii="-webkit-standard" w:hAnsi="-webkit-standard"/>
          <w:b/>
          <w:bCs/>
          <w:caps/>
          <w:color w:val="000000"/>
          <w:lang w:val="es-CR"/>
        </w:rPr>
        <w:t>SHEYDELIN ANDREA ARCE SALAZAR</w:t>
      </w:r>
      <w:r w:rsidRPr="00964B4D">
        <w:rPr>
          <w:rFonts w:ascii="-webkit-standard" w:hAnsi="-webkit-standard"/>
          <w:color w:val="000000"/>
          <w:lang w:val="es-CR"/>
        </w:rPr>
        <w:t>, Solter</w:t>
      </w:r>
      <w:r>
        <w:rPr>
          <w:rFonts w:ascii="-webkit-standard" w:hAnsi="-webkit-standard"/>
          <w:color w:val="000000"/>
          <w:lang w:val="es-CR"/>
        </w:rPr>
        <w:t>a</w:t>
      </w:r>
      <w:r w:rsidRPr="00964B4D">
        <w:rPr>
          <w:rFonts w:ascii="-webkit-standard" w:hAnsi="-webkit-standard"/>
          <w:color w:val="000000"/>
          <w:lang w:val="es-CR"/>
        </w:rPr>
        <w:t>, Estudiante, con residencia en el cantón</w:t>
      </w:r>
      <w:r>
        <w:rPr>
          <w:rFonts w:ascii="-webkit-standard" w:hAnsi="-webkit-standard"/>
          <w:color w:val="000000"/>
          <w:lang w:val="es-CR"/>
        </w:rPr>
        <w:t xml:space="preserve"> Central</w:t>
      </w:r>
      <w:r w:rsidRPr="00964B4D">
        <w:rPr>
          <w:rFonts w:ascii="-webkit-standard" w:hAnsi="-webkit-standard"/>
          <w:color w:val="000000"/>
          <w:lang w:val="es-CR"/>
        </w:rPr>
        <w:t xml:space="preserve"> de San José, con identificación número 120820915, con fundamento en los hechos, pruebas y derecho que a continuación expongo, procedo a incoar Recurso de Amparo contra la Caja Costarricense del Seguro Social.</w:t>
      </w:r>
    </w:p>
    <w:p w:rsidR="00964B4D" w:rsidRPr="00964B4D" w:rsidRDefault="00964B4D" w:rsidP="00964B4D">
      <w:pPr>
        <w:pStyle w:val="NormalWeb"/>
        <w:rPr>
          <w:rFonts w:ascii="-webkit-standard" w:hAnsi="-webkit-standard"/>
          <w:color w:val="000000"/>
          <w:lang w:val="es-CR"/>
        </w:rPr>
      </w:pPr>
      <w:r w:rsidRPr="00964B4D">
        <w:rPr>
          <w:rFonts w:ascii="-webkit-standard" w:hAnsi="-webkit-standard"/>
          <w:b/>
          <w:bCs/>
          <w:color w:val="000000"/>
          <w:lang w:val="es-CR"/>
        </w:rPr>
        <w:t>HECHOS:</w:t>
      </w:r>
      <w:r w:rsidRPr="00964B4D">
        <w:rPr>
          <w:rFonts w:ascii="-webkit-standard" w:hAnsi="-webkit-standard"/>
          <w:b/>
          <w:bCs/>
          <w:color w:val="000000"/>
          <w:lang w:val="es-CR"/>
        </w:rPr>
        <w:br/>
        <w:t>MANIFIESTA MI REPRESENTADO/A:</w:t>
      </w:r>
      <w:r w:rsidRPr="00964B4D">
        <w:rPr>
          <w:rStyle w:val="apple-converted-space"/>
          <w:rFonts w:ascii="-webkit-standard" w:hAnsi="-webkit-standard"/>
          <w:b/>
          <w:bCs/>
          <w:color w:val="000000"/>
          <w:lang w:val="es-CR"/>
        </w:rPr>
        <w:t> </w:t>
      </w:r>
    </w:p>
    <w:p w:rsidR="00964B4D" w:rsidRPr="00450D74" w:rsidRDefault="00964B4D" w:rsidP="00964B4D">
      <w:pPr>
        <w:spacing w:before="100" w:beforeAutospacing="1" w:after="100" w:afterAutospacing="1" w:line="240" w:lineRule="auto"/>
        <w:rPr>
          <w:rFonts w:ascii="-webkit-standard" w:eastAsia="Times New Roman" w:hAnsi="-webkit-standard" w:cs="Times New Roman"/>
          <w:color w:val="000000"/>
          <w:sz w:val="24"/>
          <w:szCs w:val="24"/>
        </w:rPr>
      </w:pPr>
      <w:r w:rsidRPr="00964B4D">
        <w:rPr>
          <w:rFonts w:ascii="-webkit-standard" w:eastAsia="Times New Roman" w:hAnsi="-webkit-standard" w:cs="Times New Roman"/>
          <w:color w:val="000000"/>
          <w:sz w:val="24"/>
          <w:szCs w:val="24"/>
        </w:rPr>
        <w:t xml:space="preserve">Este caso se da debido a la salud de mi hija, Sheydelin. Debido a un problema que presenta en su mandíbula, fue remitida al Hospital Calderón Guardia en el que le habían puesto una máscara facial que utilizó por un año. A pesar de ello, el problema continúa por lo que debe ser sometida a un tratamiento con ortodoncia pero la Caja Costarricense de Seguro Social no lo cubre. Como familia realizamos un esfuerzo muy grande a nivel económico para llevarla a la ULACIT, en donde la atendieron y le enviaron una referencia a la Clínica Central porque en apariencia necesita una cirugía de cordales para poder comenzar con la ortodoncia. Lastimosamente, la Clínica Central programó una cita hasta el año 2025. </w:t>
      </w:r>
    </w:p>
    <w:p w:rsidR="00964B4D" w:rsidRPr="00450D74" w:rsidRDefault="00964B4D" w:rsidP="00964B4D">
      <w:pPr>
        <w:spacing w:before="100" w:beforeAutospacing="1" w:after="100" w:afterAutospacing="1" w:line="240" w:lineRule="auto"/>
        <w:rPr>
          <w:rFonts w:ascii="-webkit-standard" w:eastAsia="Times New Roman" w:hAnsi="-webkit-standard" w:cs="Times New Roman"/>
          <w:color w:val="000000"/>
          <w:sz w:val="24"/>
          <w:szCs w:val="24"/>
        </w:rPr>
      </w:pPr>
      <w:r w:rsidRPr="00964B4D">
        <w:rPr>
          <w:rFonts w:ascii="-webkit-standard" w:eastAsia="Times New Roman" w:hAnsi="-webkit-standard" w:cs="Times New Roman"/>
          <w:color w:val="000000"/>
          <w:sz w:val="24"/>
          <w:szCs w:val="24"/>
        </w:rPr>
        <w:t>Esta situación no ha sido nada fácil para mi pequeña ya que padece de fuertes dolores de cabeza en todo momento del día. Ella ha intentado sobrellevar su condición con paciencia y constancia, pero le afecta severamente al punto de que ha llegado a su límite humano. Ha sido un proceso agonizante, lento y tortuoso para ella, y que al final no diera el resultado esperado le rompe el corazón. Ya no quiere pasar por procesos tan largos, pero ahora, además de que necesita ortodoncia y una cirugía de cordales, que ya por sí mismos son procedimientos sumamente dolorosos y requieren de mucho tiempo, debe esperar hasta el otro año para poder comenzarlos. Ella se ve afectada en todo sentido, desde su educación, pues los dolores tan intensos de cabeza no la dejan concentrarse, hasta su autoestima pues se trata de una niña que debe utilizar aparatos en su rostro a una edad crítica en el desarrollo de su autoestima.</w:t>
      </w:r>
    </w:p>
    <w:p w:rsidR="00964B4D" w:rsidRPr="00964B4D" w:rsidRDefault="00964B4D" w:rsidP="00964B4D">
      <w:pPr>
        <w:spacing w:before="100" w:beforeAutospacing="1" w:after="100" w:afterAutospacing="1" w:line="240" w:lineRule="auto"/>
        <w:rPr>
          <w:rFonts w:ascii="-webkit-standard" w:eastAsia="Times New Roman" w:hAnsi="-webkit-standard" w:cs="Times New Roman"/>
          <w:color w:val="000000"/>
          <w:sz w:val="24"/>
          <w:szCs w:val="24"/>
        </w:rPr>
      </w:pPr>
      <w:r w:rsidRPr="00964B4D">
        <w:rPr>
          <w:rFonts w:ascii="-webkit-standard" w:eastAsia="Times New Roman" w:hAnsi="-webkit-standard" w:cs="Times New Roman"/>
          <w:color w:val="000000"/>
          <w:sz w:val="24"/>
          <w:szCs w:val="24"/>
        </w:rPr>
        <w:lastRenderedPageBreak/>
        <w:t>Mi hija ha sido valiente pero ya no tolera más todo esto. Se le puede ver llorando en solitario, tiene crisis de autoestima y se frustra porque no puede dar el rendimiento adecuado debido al dolor. Ella está cansada, en cuerpo y alma, y desea que su vida mejore tan pronto como sea posible. Ya esperó bastante y se sabe que los procedimientos que se avecinan la harán esperar más, pero el tiempo que se ha asignado para que ese proceso siquiera comience es desconsiderado y no responde verdaderamente ante la crítica situación de mi hija. Es por ello que pedimos ayuda y agradecemos el esfuerzo que puedan hacer para cambiarle la vida. Muchas gracias por la ayuda que nos puedan brindar.</w:t>
      </w:r>
    </w:p>
    <w:p w:rsidR="00964B4D" w:rsidRPr="00450D74" w:rsidRDefault="00964B4D" w:rsidP="00450D74">
      <w:pPr>
        <w:spacing w:after="0" w:line="240" w:lineRule="auto"/>
        <w:rPr>
          <w:rFonts w:ascii="Times New Roman" w:eastAsia="Times New Roman" w:hAnsi="Times New Roman" w:cs="Times New Roman"/>
          <w:sz w:val="24"/>
          <w:szCs w:val="24"/>
          <w:lang w:eastAsia="es-ES_tradnl"/>
        </w:rPr>
      </w:pPr>
      <w:r w:rsidRPr="00450D74">
        <w:rPr>
          <w:rFonts w:ascii="-webkit-standard" w:eastAsia="Times New Roman" w:hAnsi="-webkit-standard" w:cs="Times New Roman"/>
          <w:color w:val="000000"/>
          <w:sz w:val="24"/>
          <w:szCs w:val="24"/>
        </w:rPr>
        <w:br/>
      </w:r>
      <w:r w:rsidRPr="00450D74">
        <w:rPr>
          <w:rFonts w:ascii="-webkit-standard" w:eastAsia="Times New Roman" w:hAnsi="-webkit-standard" w:cs="Times New Roman"/>
          <w:color w:val="000000"/>
          <w:sz w:val="24"/>
          <w:szCs w:val="24"/>
        </w:rPr>
        <w:t xml:space="preserve">Considero </w:t>
      </w:r>
      <w:r w:rsidR="00450D74" w:rsidRPr="00450D74">
        <w:rPr>
          <w:rFonts w:ascii="-webkit-standard" w:eastAsia="Times New Roman" w:hAnsi="-webkit-standard" w:cs="Times New Roman"/>
          <w:color w:val="000000"/>
          <w:sz w:val="24"/>
          <w:szCs w:val="24"/>
        </w:rPr>
        <w:t>que e</w:t>
      </w:r>
      <w:r w:rsidR="00450D74" w:rsidRPr="00450D74">
        <w:rPr>
          <w:rFonts w:ascii="-webkit-standard" w:eastAsia="Times New Roman" w:hAnsi="-webkit-standard" w:cs="Times New Roman"/>
          <w:color w:val="000000"/>
          <w:sz w:val="24"/>
          <w:szCs w:val="24"/>
        </w:rPr>
        <w:t>l tiempo de espera al que está siendo sometida mi representada no atiende adecuadamente su situación de salud, pone en riesgo su calidad de vida y</w:t>
      </w:r>
      <w:r w:rsidR="00450D74" w:rsidRPr="00450D74">
        <w:rPr>
          <w:rFonts w:ascii="-webkit-standard" w:eastAsia="Times New Roman" w:hAnsi="-webkit-standard" w:cs="Times New Roman"/>
          <w:color w:val="000000"/>
          <w:sz w:val="24"/>
          <w:szCs w:val="24"/>
        </w:rPr>
        <w:t xml:space="preserve"> </w:t>
      </w:r>
      <w:r w:rsidRPr="00450D74">
        <w:rPr>
          <w:rFonts w:ascii="-webkit-standard" w:eastAsia="Times New Roman" w:hAnsi="-webkit-standard" w:cs="Times New Roman"/>
          <w:color w:val="000000"/>
          <w:sz w:val="24"/>
          <w:szCs w:val="24"/>
        </w:rPr>
        <w:t>violenta su derecho fundamental a la salud.</w:t>
      </w:r>
    </w:p>
    <w:p w:rsidR="00964B4D" w:rsidRPr="00964B4D" w:rsidRDefault="00964B4D" w:rsidP="00964B4D">
      <w:pPr>
        <w:pStyle w:val="NormalWeb"/>
        <w:rPr>
          <w:rFonts w:ascii="-webkit-standard" w:hAnsi="-webkit-standard"/>
          <w:color w:val="000000"/>
          <w:lang w:val="es-CR"/>
        </w:rPr>
      </w:pPr>
      <w:r w:rsidRPr="00964B4D">
        <w:rPr>
          <w:rFonts w:ascii="-webkit-standard" w:hAnsi="-webkit-standard"/>
          <w:b/>
          <w:bCs/>
          <w:color w:val="000000"/>
          <w:lang w:val="es-CR"/>
        </w:rPr>
        <w:t>PRUEBAS</w:t>
      </w:r>
      <w:r w:rsidRPr="00964B4D">
        <w:rPr>
          <w:rFonts w:ascii="-webkit-standard" w:hAnsi="-webkit-standard"/>
          <w:color w:val="000000"/>
          <w:lang w:val="es-CR"/>
        </w:rPr>
        <w:br/>
        <w:t>1-</w:t>
      </w:r>
      <w:r w:rsidR="00450D74">
        <w:rPr>
          <w:rFonts w:ascii="-webkit-standard" w:hAnsi="-webkit-standard"/>
          <w:color w:val="000000"/>
          <w:lang w:val="es-CR"/>
        </w:rPr>
        <w:t xml:space="preserve"> Comprobante de cita: 27 de enero de 2025.</w:t>
      </w:r>
    </w:p>
    <w:p w:rsidR="00964B4D" w:rsidRPr="00964B4D" w:rsidRDefault="00964B4D" w:rsidP="00964B4D">
      <w:pPr>
        <w:pStyle w:val="NormalWeb"/>
        <w:rPr>
          <w:rFonts w:ascii="-webkit-standard" w:hAnsi="-webkit-standard"/>
          <w:color w:val="000000"/>
          <w:lang w:val="es-CR"/>
        </w:rPr>
      </w:pPr>
      <w:r w:rsidRPr="00964B4D">
        <w:rPr>
          <w:rFonts w:ascii="-webkit-standard" w:hAnsi="-webkit-standard"/>
          <w:b/>
          <w:bCs/>
          <w:color w:val="000000"/>
          <w:lang w:val="es-CR"/>
        </w:rPr>
        <w:t>PETITORIA.</w:t>
      </w:r>
      <w:r w:rsidRPr="00964B4D">
        <w:rPr>
          <w:rFonts w:ascii="-webkit-standard" w:hAnsi="-webkit-standard"/>
          <w:color w:val="000000"/>
          <w:lang w:val="es-CR"/>
        </w:rPr>
        <w:br/>
        <w:t>1- Se declare con lugar el presente recurso de amparo.</w:t>
      </w:r>
      <w:r w:rsidRPr="00964B4D">
        <w:rPr>
          <w:rFonts w:ascii="-webkit-standard" w:hAnsi="-webkit-standard"/>
          <w:color w:val="000000"/>
          <w:lang w:val="es-CR"/>
        </w:rPr>
        <w:br/>
        <w:t>2-</w:t>
      </w:r>
      <w:r w:rsidR="00450D74">
        <w:rPr>
          <w:rFonts w:ascii="-webkit-standard" w:hAnsi="-webkit-standard"/>
          <w:color w:val="000000"/>
          <w:lang w:val="es-CR"/>
        </w:rPr>
        <w:t xml:space="preserve"> Se reprograme la cita de cirugía requerida para la fecha más inmediata posible y que con ello se garantice la adecuada atención al caso de salud de mi representada.</w:t>
      </w:r>
      <w:r w:rsidRPr="00964B4D">
        <w:rPr>
          <w:rFonts w:ascii="-webkit-standard" w:hAnsi="-webkit-standard"/>
          <w:color w:val="000000"/>
          <w:lang w:val="es-CR"/>
        </w:rPr>
        <w:br/>
        <w:t>3- Se condene al recurrido al pago de las costas de este proceso, como también al pago del daño moral y subjetivo al que ha sido expuesta mi representada.</w:t>
      </w:r>
    </w:p>
    <w:p w:rsidR="00964B4D" w:rsidRPr="00964B4D" w:rsidRDefault="00964B4D" w:rsidP="00964B4D">
      <w:pPr>
        <w:pStyle w:val="NormalWeb"/>
        <w:rPr>
          <w:rFonts w:ascii="-webkit-standard" w:hAnsi="-webkit-standard"/>
          <w:color w:val="000000"/>
          <w:lang w:val="es-CR"/>
        </w:rPr>
      </w:pPr>
      <w:r w:rsidRPr="00964B4D">
        <w:rPr>
          <w:rFonts w:ascii="-webkit-standard" w:hAnsi="-webkit-standard"/>
          <w:b/>
          <w:bCs/>
          <w:color w:val="000000"/>
          <w:lang w:val="es-CR"/>
        </w:rPr>
        <w:t>Notificaciones:</w:t>
      </w:r>
      <w:r w:rsidRPr="00964B4D">
        <w:rPr>
          <w:rStyle w:val="apple-converted-space"/>
          <w:rFonts w:ascii="-webkit-standard" w:hAnsi="-webkit-standard"/>
          <w:b/>
          <w:bCs/>
          <w:color w:val="000000"/>
          <w:lang w:val="es-CR"/>
        </w:rPr>
        <w:t> </w:t>
      </w:r>
      <w:r w:rsidRPr="00964B4D">
        <w:rPr>
          <w:rFonts w:ascii="-webkit-standard" w:hAnsi="-webkit-standard"/>
          <w:color w:val="000000"/>
          <w:lang w:val="es-CR"/>
        </w:rPr>
        <w:t>Las recibiré al correo electrónico</w:t>
      </w:r>
      <w:r w:rsidRPr="00964B4D">
        <w:rPr>
          <w:rStyle w:val="apple-converted-space"/>
          <w:rFonts w:ascii="-webkit-standard" w:hAnsi="-webkit-standard"/>
          <w:color w:val="000000"/>
          <w:lang w:val="es-CR"/>
        </w:rPr>
        <w:t> </w:t>
      </w:r>
      <w:hyperlink r:id="rId7" w:history="1">
        <w:r w:rsidRPr="00964B4D">
          <w:rPr>
            <w:rStyle w:val="Hipervnculo"/>
            <w:rFonts w:ascii="-webkit-standard" w:hAnsi="-webkit-standard"/>
            <w:lang w:val="es-CR"/>
          </w:rPr>
          <w:t>notificaciones@crderecho.com</w:t>
        </w:r>
      </w:hyperlink>
    </w:p>
    <w:p w:rsidR="005072AD" w:rsidRDefault="005072AD" w:rsidP="005072AD">
      <w:pPr>
        <w:rPr>
          <w:rFonts w:ascii="Times New Roman" w:hAnsi="Times New Roman"/>
        </w:rPr>
      </w:pPr>
    </w:p>
    <w:p w:rsidR="002C546E" w:rsidRDefault="002C546E" w:rsidP="002F3B97"/>
    <w:p w:rsidR="00450D74" w:rsidRDefault="00450D74" w:rsidP="002F3B97"/>
    <w:p w:rsidR="00450D74" w:rsidRDefault="00450D74" w:rsidP="002F3B97"/>
    <w:p w:rsidR="00450D74" w:rsidRDefault="00450D74" w:rsidP="002F3B97"/>
    <w:p w:rsidR="00450D74" w:rsidRDefault="00450D74" w:rsidP="002F3B97"/>
    <w:p w:rsidR="00450D74" w:rsidRPr="003C5F4B" w:rsidRDefault="00EC389F" w:rsidP="00EC389F">
      <w:pPr>
        <w:jc w:val="center"/>
      </w:pPr>
      <w:r>
        <w:rPr>
          <w:noProof/>
        </w:rPr>
        <w:lastRenderedPageBreak/>
        <w:drawing>
          <wp:inline distT="0" distB="0" distL="0" distR="0">
            <wp:extent cx="4177717" cy="2837614"/>
            <wp:effectExtent l="0" t="0" r="63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7 de enero de 2025"/>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86335" cy="2843468"/>
                    </a:xfrm>
                    <a:prstGeom prst="rect">
                      <a:avLst/>
                    </a:prstGeom>
                  </pic:spPr>
                </pic:pic>
              </a:graphicData>
            </a:graphic>
          </wp:inline>
        </w:drawing>
      </w:r>
    </w:p>
    <w:sectPr w:rsidR="00450D74" w:rsidRPr="003C5F4B">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4297" w:rsidRDefault="00754297" w:rsidP="00AF38A8">
      <w:pPr>
        <w:spacing w:after="0" w:line="240" w:lineRule="auto"/>
      </w:pPr>
      <w:r>
        <w:separator/>
      </w:r>
    </w:p>
  </w:endnote>
  <w:endnote w:type="continuationSeparator" w:id="0">
    <w:p w:rsidR="00754297" w:rsidRDefault="00754297"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4297" w:rsidRDefault="00754297" w:rsidP="00AF38A8">
      <w:pPr>
        <w:spacing w:after="0" w:line="240" w:lineRule="auto"/>
      </w:pPr>
      <w:r>
        <w:separator/>
      </w:r>
    </w:p>
  </w:footnote>
  <w:footnote w:type="continuationSeparator" w:id="0">
    <w:p w:rsidR="00754297" w:rsidRDefault="00754297"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6AC0"/>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7111F"/>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382C"/>
    <w:rsid w:val="0023570F"/>
    <w:rsid w:val="00240496"/>
    <w:rsid w:val="00261319"/>
    <w:rsid w:val="002839C9"/>
    <w:rsid w:val="002C546E"/>
    <w:rsid w:val="002C57B5"/>
    <w:rsid w:val="002C7F56"/>
    <w:rsid w:val="002E6EB7"/>
    <w:rsid w:val="002F3364"/>
    <w:rsid w:val="002F3B97"/>
    <w:rsid w:val="00307B92"/>
    <w:rsid w:val="00316832"/>
    <w:rsid w:val="00381C34"/>
    <w:rsid w:val="00385E9A"/>
    <w:rsid w:val="00396A34"/>
    <w:rsid w:val="003A1586"/>
    <w:rsid w:val="003B4179"/>
    <w:rsid w:val="003C5F4B"/>
    <w:rsid w:val="003E27E3"/>
    <w:rsid w:val="003E3094"/>
    <w:rsid w:val="003F1E65"/>
    <w:rsid w:val="00417332"/>
    <w:rsid w:val="00443C32"/>
    <w:rsid w:val="00450D74"/>
    <w:rsid w:val="00460193"/>
    <w:rsid w:val="004610EF"/>
    <w:rsid w:val="00461B91"/>
    <w:rsid w:val="0047254C"/>
    <w:rsid w:val="0047309D"/>
    <w:rsid w:val="00484AB2"/>
    <w:rsid w:val="00484DDA"/>
    <w:rsid w:val="004947A6"/>
    <w:rsid w:val="004A35EE"/>
    <w:rsid w:val="004B14E2"/>
    <w:rsid w:val="004D4675"/>
    <w:rsid w:val="004E2540"/>
    <w:rsid w:val="004F357C"/>
    <w:rsid w:val="0050331E"/>
    <w:rsid w:val="005057DF"/>
    <w:rsid w:val="005072AD"/>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27125"/>
    <w:rsid w:val="006629C9"/>
    <w:rsid w:val="00663AFD"/>
    <w:rsid w:val="0066676A"/>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54297"/>
    <w:rsid w:val="00765078"/>
    <w:rsid w:val="007878BD"/>
    <w:rsid w:val="007908B9"/>
    <w:rsid w:val="00790B89"/>
    <w:rsid w:val="00792B01"/>
    <w:rsid w:val="00796B38"/>
    <w:rsid w:val="007A180A"/>
    <w:rsid w:val="007A2678"/>
    <w:rsid w:val="007A41B1"/>
    <w:rsid w:val="007A43EC"/>
    <w:rsid w:val="007C24B5"/>
    <w:rsid w:val="007C49C4"/>
    <w:rsid w:val="007D2C07"/>
    <w:rsid w:val="007E1787"/>
    <w:rsid w:val="007E7A73"/>
    <w:rsid w:val="007F27E8"/>
    <w:rsid w:val="00815941"/>
    <w:rsid w:val="008160E3"/>
    <w:rsid w:val="00816258"/>
    <w:rsid w:val="0082555D"/>
    <w:rsid w:val="0082677B"/>
    <w:rsid w:val="00834567"/>
    <w:rsid w:val="0083640B"/>
    <w:rsid w:val="00843DB9"/>
    <w:rsid w:val="008811B9"/>
    <w:rsid w:val="008905A4"/>
    <w:rsid w:val="008951A2"/>
    <w:rsid w:val="008969CF"/>
    <w:rsid w:val="0089739F"/>
    <w:rsid w:val="008A3D0F"/>
    <w:rsid w:val="008C1D40"/>
    <w:rsid w:val="008C3340"/>
    <w:rsid w:val="008C3B52"/>
    <w:rsid w:val="008D04A5"/>
    <w:rsid w:val="008E0AC2"/>
    <w:rsid w:val="008E23A1"/>
    <w:rsid w:val="008F1AA3"/>
    <w:rsid w:val="0091358C"/>
    <w:rsid w:val="009142B5"/>
    <w:rsid w:val="009166D1"/>
    <w:rsid w:val="009229F8"/>
    <w:rsid w:val="00964B4D"/>
    <w:rsid w:val="0099614E"/>
    <w:rsid w:val="009A5E1D"/>
    <w:rsid w:val="009E5E0B"/>
    <w:rsid w:val="00A07F20"/>
    <w:rsid w:val="00A1005C"/>
    <w:rsid w:val="00A21D40"/>
    <w:rsid w:val="00A2568C"/>
    <w:rsid w:val="00A337CD"/>
    <w:rsid w:val="00A40860"/>
    <w:rsid w:val="00A72AD8"/>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93ECD"/>
    <w:rsid w:val="00CF3A9C"/>
    <w:rsid w:val="00D02F4C"/>
    <w:rsid w:val="00D20C7D"/>
    <w:rsid w:val="00D20EC4"/>
    <w:rsid w:val="00D33733"/>
    <w:rsid w:val="00D61770"/>
    <w:rsid w:val="00D73309"/>
    <w:rsid w:val="00D80AB3"/>
    <w:rsid w:val="00D9289A"/>
    <w:rsid w:val="00DC0B4C"/>
    <w:rsid w:val="00E0009B"/>
    <w:rsid w:val="00E01B61"/>
    <w:rsid w:val="00E04C31"/>
    <w:rsid w:val="00E07F5A"/>
    <w:rsid w:val="00E54242"/>
    <w:rsid w:val="00E82FE4"/>
    <w:rsid w:val="00EB31B3"/>
    <w:rsid w:val="00EB4CC1"/>
    <w:rsid w:val="00EC2DE4"/>
    <w:rsid w:val="00EC389F"/>
    <w:rsid w:val="00EC7770"/>
    <w:rsid w:val="00F057E6"/>
    <w:rsid w:val="00F154B4"/>
    <w:rsid w:val="00F20B2D"/>
    <w:rsid w:val="00F52744"/>
    <w:rsid w:val="00F846B2"/>
    <w:rsid w:val="00FA18A7"/>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F9B707"/>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365907454">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561096811">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82624407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1982542599">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 w:id="2147162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587</Words>
  <Characters>3230</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2023-06-27T23:59:00Z</cp:lastPrinted>
  <dcterms:created xsi:type="dcterms:W3CDTF">2024-05-23T23:22:00Z</dcterms:created>
  <dcterms:modified xsi:type="dcterms:W3CDTF">2024-05-23T23:22:00Z</dcterms:modified>
</cp:coreProperties>
</file>