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254C" w:rsidRPr="008A254C" w:rsidRDefault="008A254C" w:rsidP="008A254C">
      <w:pPr>
        <w:pStyle w:val="NormalWeb"/>
        <w:rPr>
          <w:rFonts w:ascii="-webkit-standard" w:hAnsi="-webkit-standard"/>
          <w:color w:val="000000"/>
          <w:lang w:val="es-CR"/>
        </w:rPr>
      </w:pPr>
      <w:r w:rsidRPr="008A254C">
        <w:rPr>
          <w:rFonts w:ascii="-webkit-standard" w:hAnsi="-webkit-standard"/>
          <w:b/>
          <w:bCs/>
          <w:caps/>
          <w:color w:val="000000"/>
          <w:lang w:val="es-CR"/>
        </w:rPr>
        <w:t>JUNIO 6, 2024</w:t>
      </w:r>
    </w:p>
    <w:p w:rsidR="008A254C" w:rsidRPr="008A254C" w:rsidRDefault="008A254C" w:rsidP="008A254C">
      <w:pPr>
        <w:pStyle w:val="NormalWeb"/>
        <w:rPr>
          <w:rFonts w:ascii="-webkit-standard" w:hAnsi="-webkit-standard"/>
          <w:color w:val="000000"/>
          <w:lang w:val="es-CR"/>
        </w:rPr>
      </w:pPr>
      <w:r w:rsidRPr="008A254C">
        <w:rPr>
          <w:rFonts w:ascii="-webkit-standard" w:hAnsi="-webkit-standard"/>
          <w:b/>
          <w:bCs/>
          <w:caps/>
          <w:color w:val="000000"/>
          <w:lang w:val="es-CR"/>
        </w:rPr>
        <w:br/>
        <w:t>SALA CONSTITUCIONAL DE LA CORTE SUPREMA DE JUSTICIA.</w:t>
      </w:r>
      <w:r w:rsidRPr="008A254C">
        <w:rPr>
          <w:rFonts w:ascii="-webkit-standard" w:hAnsi="-webkit-standard"/>
          <w:b/>
          <w:bCs/>
          <w:caps/>
          <w:color w:val="000000"/>
          <w:lang w:val="es-CR"/>
        </w:rPr>
        <w:br/>
        <w:t>EXPEDIENTE: NUEVO</w:t>
      </w:r>
      <w:r w:rsidRPr="008A254C">
        <w:rPr>
          <w:rFonts w:ascii="-webkit-standard" w:hAnsi="-webkit-standard"/>
          <w:b/>
          <w:bCs/>
          <w:caps/>
          <w:color w:val="000000"/>
          <w:lang w:val="es-CR"/>
        </w:rPr>
        <w:br/>
        <w:t>PROCESO: RECURSO DE AMPARO.</w:t>
      </w:r>
      <w:r w:rsidRPr="008A254C">
        <w:rPr>
          <w:rFonts w:ascii="-webkit-standard" w:hAnsi="-webkit-standard"/>
          <w:b/>
          <w:bCs/>
          <w:caps/>
          <w:color w:val="000000"/>
          <w:lang w:val="es-CR"/>
        </w:rPr>
        <w:br/>
        <w:t>RECURRENTE: HENRY RODRIGUEZ RAMIREZ</w:t>
      </w:r>
      <w:r w:rsidRPr="008A254C">
        <w:rPr>
          <w:rFonts w:ascii="-webkit-standard" w:hAnsi="-webkit-standard"/>
          <w:b/>
          <w:bCs/>
          <w:caps/>
          <w:color w:val="000000"/>
          <w:lang w:val="es-CR"/>
        </w:rPr>
        <w:br/>
        <w:t>RECURRIDO: CAJA COSTARRICENSE DEL SEGURO SOCIAL</w:t>
      </w:r>
      <w:r w:rsidRPr="008A254C">
        <w:rPr>
          <w:rFonts w:ascii="-webkit-standard" w:hAnsi="-webkit-standard"/>
          <w:b/>
          <w:bCs/>
          <w:caps/>
          <w:color w:val="000000"/>
          <w:lang w:val="es-CR"/>
        </w:rPr>
        <w:br/>
        <w:t xml:space="preserve">CENTRO MEDICO RECURRIDO: </w:t>
      </w:r>
      <w:r>
        <w:rPr>
          <w:rFonts w:ascii="-webkit-standard" w:hAnsi="-webkit-standard"/>
          <w:b/>
          <w:bCs/>
          <w:caps/>
          <w:color w:val="000000"/>
          <w:lang w:val="es-CR"/>
        </w:rPr>
        <w:t>HOSPITAL SAN RAFAEL de alajuela</w:t>
      </w:r>
    </w:p>
    <w:p w:rsidR="008A254C" w:rsidRPr="008A254C" w:rsidRDefault="008A254C" w:rsidP="008A254C">
      <w:pPr>
        <w:pStyle w:val="NormalWeb"/>
        <w:rPr>
          <w:rFonts w:ascii="-webkit-standard" w:hAnsi="-webkit-standard"/>
          <w:color w:val="000000"/>
          <w:lang w:val="es-CR"/>
        </w:rPr>
      </w:pPr>
      <w:r w:rsidRPr="008A254C">
        <w:rPr>
          <w:rFonts w:ascii="-webkit-standard" w:hAnsi="-webkit-standard"/>
          <w:color w:val="000000"/>
          <w:lang w:val="es-CR"/>
        </w:rPr>
        <w:t>Quien suscribe, LIC. HENRY RODRIGUEZ RAMÍREZ, cédula 109800594, abogado carnet 32516, en favor y representación de</w:t>
      </w:r>
      <w:r w:rsidRPr="008A254C">
        <w:rPr>
          <w:rStyle w:val="apple-converted-space"/>
          <w:rFonts w:ascii="-webkit-standard" w:hAnsi="-webkit-standard"/>
          <w:color w:val="000000"/>
          <w:lang w:val="es-CR"/>
        </w:rPr>
        <w:t> </w:t>
      </w:r>
      <w:r w:rsidRPr="008A254C">
        <w:rPr>
          <w:rFonts w:ascii="-webkit-standard" w:hAnsi="-webkit-standard"/>
          <w:b/>
          <w:bCs/>
          <w:caps/>
          <w:color w:val="000000"/>
          <w:lang w:val="es-CR"/>
        </w:rPr>
        <w:t>CARLOS LUIS SEGURA CARRANZA</w:t>
      </w:r>
      <w:r w:rsidRPr="008A254C">
        <w:rPr>
          <w:rFonts w:ascii="-webkit-standard" w:hAnsi="-webkit-standard"/>
          <w:color w:val="000000"/>
          <w:lang w:val="es-CR"/>
        </w:rPr>
        <w:t>, Casado, Campesino, con residencia en el cantón de Naranjo de Alajuela, con identificación número 203450418, con fundamento en los hechos, pruebas y derecho que a continuación expongo, procedo a incoar Recurso de Amparo contra la Caja Costarricense del Seguro Social.</w:t>
      </w:r>
    </w:p>
    <w:p w:rsidR="008A254C" w:rsidRPr="008A254C" w:rsidRDefault="008A254C" w:rsidP="008A254C">
      <w:pPr>
        <w:pStyle w:val="NormalWeb"/>
        <w:rPr>
          <w:rFonts w:ascii="-webkit-standard" w:hAnsi="-webkit-standard"/>
          <w:color w:val="000000"/>
          <w:lang w:val="es-CR"/>
        </w:rPr>
      </w:pPr>
      <w:r w:rsidRPr="008A254C">
        <w:rPr>
          <w:rFonts w:ascii="-webkit-standard" w:hAnsi="-webkit-standard"/>
          <w:b/>
          <w:bCs/>
          <w:color w:val="000000"/>
          <w:lang w:val="es-CR"/>
        </w:rPr>
        <w:t>HECHOS:</w:t>
      </w:r>
      <w:r w:rsidRPr="008A254C">
        <w:rPr>
          <w:rFonts w:ascii="-webkit-standard" w:hAnsi="-webkit-standard"/>
          <w:b/>
          <w:bCs/>
          <w:color w:val="000000"/>
          <w:lang w:val="es-CR"/>
        </w:rPr>
        <w:br/>
        <w:t>MANIFIESTA MI REPRESENTADO/A:</w:t>
      </w:r>
      <w:r w:rsidRPr="008A254C">
        <w:rPr>
          <w:rStyle w:val="apple-converted-space"/>
          <w:rFonts w:ascii="-webkit-standard" w:hAnsi="-webkit-standard"/>
          <w:b/>
          <w:bCs/>
          <w:color w:val="000000"/>
          <w:lang w:val="es-CR"/>
        </w:rPr>
        <w:t> </w:t>
      </w:r>
    </w:p>
    <w:p w:rsidR="00DB2F8E" w:rsidRPr="002D5258" w:rsidRDefault="001256A8" w:rsidP="008A254C">
      <w:pPr>
        <w:pStyle w:val="NormalWeb"/>
        <w:rPr>
          <w:rFonts w:ascii="-webkit-standard" w:hAnsi="-webkit-standard"/>
          <w:color w:val="000000" w:themeColor="text1"/>
          <w:lang w:val="es-CR"/>
        </w:rPr>
      </w:pPr>
      <w:r w:rsidRPr="002D5258">
        <w:rPr>
          <w:rFonts w:ascii="-webkit-standard" w:hAnsi="-webkit-standard"/>
          <w:color w:val="000000" w:themeColor="text1"/>
          <w:lang w:val="es-CR"/>
        </w:rPr>
        <w:t xml:space="preserve">En mayo de 2022 fui atendido debido a un problema de cataratas. El médico me envió una referencia al Hospital de Alajuela por lo preocupante de la situación. Casi he perdido la vista totalmente en el ojo derecho y ahora el ojo izquierdo me ha empezado a fallar. El dolor diario es muy intenso, los ojos me lloran mucho y siento molestias durante todo el día. Estoy utilizando una gotas pero me han dejado de funcionar. En marzo de 2023 </w:t>
      </w:r>
      <w:r w:rsidR="00DB2F8E" w:rsidRPr="002D5258">
        <w:rPr>
          <w:rFonts w:ascii="-webkit-standard" w:hAnsi="-webkit-standard"/>
          <w:color w:val="000000" w:themeColor="text1"/>
          <w:lang w:val="es-CR"/>
        </w:rPr>
        <w:t xml:space="preserve">fui atendido nuevamente y la doctora me indicó que era necesaria una cirugía. Ahora tengo cita hasta febrero de 2025 pero esta no es para cirugía sino para valoración. El proceso ha sido sumamente largo, extendiéndose ya por más de dos años hasta el momento, sin contar todo lo que falta. </w:t>
      </w:r>
    </w:p>
    <w:p w:rsidR="005E2D07" w:rsidRPr="002D5258" w:rsidRDefault="00DB2F8E" w:rsidP="008A254C">
      <w:pPr>
        <w:pStyle w:val="NormalWeb"/>
        <w:rPr>
          <w:rFonts w:ascii="-webkit-standard" w:hAnsi="-webkit-standard"/>
          <w:color w:val="000000" w:themeColor="text1"/>
          <w:lang w:val="es-CR"/>
        </w:rPr>
      </w:pPr>
      <w:r w:rsidRPr="002D5258">
        <w:rPr>
          <w:rFonts w:ascii="-webkit-standard" w:hAnsi="-webkit-standard"/>
          <w:color w:val="000000" w:themeColor="text1"/>
          <w:lang w:val="es-CR"/>
        </w:rPr>
        <w:t>Ha sido exhaustivamente largo este proceso, y me ha dejado una muy terrible sensación pues me siento abandonado. Mi vida depende de que pueda trabajar el campo, pero mi vista me impide hacerlo correctamente por lo que tuve que dejarlo. El peligro era demasiado para seguir ejerciendo mi labor, y el dolor tampoco me permitía hacerlo. Ahora estoy en un limbo muy desesperante, pues no puedo trabajar, no puedo ver, estoy en peligro todo el tiempo, se me dificulta inclusive atenderme a mí mismo</w:t>
      </w:r>
      <w:r w:rsidR="005E2D07" w:rsidRPr="002D5258">
        <w:rPr>
          <w:rFonts w:ascii="-webkit-standard" w:hAnsi="-webkit-standard"/>
          <w:color w:val="000000" w:themeColor="text1"/>
          <w:lang w:val="es-CR"/>
        </w:rPr>
        <w:t xml:space="preserve"> y siento mucho dolor físico. Mi cabeza da muchas vueltas y no encuentra paz. Me preocupa que la situación empeore y que pierda mi vista, lo que me causa desde ya una tristeza muy profunda.</w:t>
      </w:r>
    </w:p>
    <w:p w:rsidR="008A254C" w:rsidRPr="008A254C" w:rsidRDefault="005E2D07" w:rsidP="008A254C">
      <w:pPr>
        <w:pStyle w:val="NormalWeb"/>
        <w:rPr>
          <w:rFonts w:ascii="-webkit-standard" w:hAnsi="-webkit-standard"/>
          <w:color w:val="000000"/>
          <w:lang w:val="es-CR"/>
        </w:rPr>
      </w:pPr>
      <w:r>
        <w:rPr>
          <w:rFonts w:ascii="-webkit-standard" w:hAnsi="-webkit-standard"/>
          <w:color w:val="000000"/>
          <w:lang w:val="es-CR"/>
        </w:rPr>
        <w:t>No ha sido fácil sobrellevar esto durante tant</w:t>
      </w:r>
      <w:r w:rsidR="002D5258">
        <w:rPr>
          <w:rFonts w:ascii="-webkit-standard" w:hAnsi="-webkit-standard"/>
          <w:color w:val="000000"/>
          <w:lang w:val="es-CR"/>
        </w:rPr>
        <w:t xml:space="preserve">o tiempo. El dolor de no ser atendido como merezco, de haber perdido mi trabajo y de todavía no tener ni siquiera una cita </w:t>
      </w:r>
      <w:r w:rsidR="002D5258">
        <w:rPr>
          <w:rFonts w:ascii="-webkit-standard" w:hAnsi="-webkit-standard"/>
          <w:color w:val="000000"/>
          <w:lang w:val="es-CR"/>
        </w:rPr>
        <w:lastRenderedPageBreak/>
        <w:t>para que se resuelva mi situación me causa una tristeza de la que ya no me puedo levantar. Creo que esto ha calado en mi estado emocional a tal punto que ya no puedo controlar esta tristeza. Quisiera que todo esto acabe cuanto antes, especialmente antes de que empeore, por ello pido ayuda para ser atendido cuanto antes. Agradezco su esfuerzo y ayuda, que Dios les bendiga.</w:t>
      </w:r>
    </w:p>
    <w:p w:rsidR="008A254C" w:rsidRPr="008A254C" w:rsidRDefault="008A254C" w:rsidP="008A254C">
      <w:pPr>
        <w:pStyle w:val="NormalWeb"/>
        <w:rPr>
          <w:rFonts w:ascii="-webkit-standard" w:hAnsi="-webkit-standard"/>
          <w:color w:val="000000"/>
          <w:lang w:val="es-CR"/>
        </w:rPr>
      </w:pPr>
      <w:r w:rsidRPr="008A254C">
        <w:rPr>
          <w:rFonts w:ascii="-webkit-standard" w:hAnsi="-webkit-standard"/>
          <w:color w:val="000000"/>
          <w:lang w:val="es-CR"/>
        </w:rPr>
        <w:t xml:space="preserve">Considero </w:t>
      </w:r>
      <w:r w:rsidR="002D5258">
        <w:rPr>
          <w:rFonts w:ascii="-webkit-standard" w:hAnsi="-webkit-standard"/>
          <w:color w:val="000000"/>
          <w:lang w:val="es-CR"/>
        </w:rPr>
        <w:t>el tiempo de espera al que está siendo sometido mi representado como un acto negligente que no atiende la urgencia de su caso, pone en peligro su calidad de vida y</w:t>
      </w:r>
      <w:r w:rsidRPr="008A254C">
        <w:rPr>
          <w:rFonts w:ascii="-webkit-standard" w:hAnsi="-webkit-standard"/>
          <w:color w:val="000000"/>
          <w:lang w:val="es-CR"/>
        </w:rPr>
        <w:t xml:space="preserve"> violenta su derecho fundamental a la salud.</w:t>
      </w:r>
    </w:p>
    <w:p w:rsidR="008A254C" w:rsidRPr="008A254C" w:rsidRDefault="008A254C" w:rsidP="00CB61D4">
      <w:pPr>
        <w:pStyle w:val="NormalWeb"/>
        <w:rPr>
          <w:rFonts w:ascii="-webkit-standard" w:hAnsi="-webkit-standard"/>
          <w:color w:val="000000"/>
          <w:lang w:val="es-CR"/>
        </w:rPr>
      </w:pPr>
      <w:r w:rsidRPr="008A254C">
        <w:rPr>
          <w:rFonts w:ascii="-webkit-standard" w:hAnsi="-webkit-standard"/>
          <w:b/>
          <w:bCs/>
          <w:color w:val="000000"/>
          <w:lang w:val="es-CR"/>
        </w:rPr>
        <w:t>PRUEBAS</w:t>
      </w:r>
      <w:r w:rsidR="00CB61D4">
        <w:rPr>
          <w:rFonts w:ascii="-webkit-standard" w:hAnsi="-webkit-standard"/>
          <w:color w:val="000000"/>
          <w:lang w:val="es-CR"/>
        </w:rPr>
        <w:br/>
      </w:r>
      <w:r w:rsidR="00181F41">
        <w:rPr>
          <w:rFonts w:ascii="-webkit-standard" w:hAnsi="-webkit-standard"/>
          <w:color w:val="000000"/>
          <w:lang w:val="es-CR"/>
        </w:rPr>
        <w:t>1</w:t>
      </w:r>
      <w:r w:rsidR="00CB61D4">
        <w:rPr>
          <w:rFonts w:ascii="-webkit-standard" w:hAnsi="-webkit-standard"/>
          <w:color w:val="000000"/>
          <w:lang w:val="es-CR"/>
        </w:rPr>
        <w:t xml:space="preserve">- </w:t>
      </w:r>
      <w:r w:rsidR="00CB61D4" w:rsidRPr="00CB61D4">
        <w:rPr>
          <w:rFonts w:ascii="-webkit-standard" w:hAnsi="-webkit-standard"/>
          <w:color w:val="000000"/>
          <w:lang w:val="es-CR"/>
        </w:rPr>
        <w:t>Comprobante de cita 24 de marzo 2023</w:t>
      </w:r>
      <w:r w:rsidR="00CB61D4">
        <w:rPr>
          <w:rFonts w:ascii="-webkit-standard" w:hAnsi="-webkit-standard"/>
          <w:color w:val="000000"/>
          <w:lang w:val="es-CR"/>
        </w:rPr>
        <w:t>.</w:t>
      </w:r>
      <w:r w:rsidR="00CB61D4">
        <w:rPr>
          <w:rFonts w:ascii="-webkit-standard" w:hAnsi="-webkit-standard"/>
          <w:color w:val="000000"/>
          <w:lang w:val="es-CR"/>
        </w:rPr>
        <w:br/>
      </w:r>
      <w:r w:rsidR="00181F41">
        <w:rPr>
          <w:rFonts w:ascii="-webkit-standard" w:hAnsi="-webkit-standard"/>
          <w:color w:val="000000"/>
          <w:lang w:val="es-CR"/>
        </w:rPr>
        <w:t>2</w:t>
      </w:r>
      <w:r w:rsidR="00CB61D4">
        <w:rPr>
          <w:rFonts w:ascii="-webkit-standard" w:hAnsi="-webkit-standard"/>
          <w:color w:val="000000"/>
          <w:lang w:val="es-CR"/>
        </w:rPr>
        <w:t xml:space="preserve">- </w:t>
      </w:r>
      <w:r w:rsidR="00CB61D4" w:rsidRPr="00CB61D4">
        <w:rPr>
          <w:rFonts w:ascii="-webkit-standard" w:hAnsi="-webkit-standard"/>
          <w:color w:val="000000"/>
          <w:lang w:val="es-CR"/>
        </w:rPr>
        <w:t>Comprobante de cita: 17 de febrero de 2025</w:t>
      </w:r>
      <w:r w:rsidR="00181F41">
        <w:rPr>
          <w:rFonts w:ascii="-webkit-standard" w:hAnsi="-webkit-standard"/>
          <w:color w:val="000000"/>
          <w:lang w:val="es-CR"/>
        </w:rPr>
        <w:t>.</w:t>
      </w:r>
      <w:r w:rsidR="00181F41">
        <w:rPr>
          <w:rFonts w:ascii="-webkit-standard" w:hAnsi="-webkit-standard"/>
          <w:color w:val="000000"/>
          <w:lang w:val="es-CR"/>
        </w:rPr>
        <w:br/>
        <w:t xml:space="preserve">3- </w:t>
      </w:r>
      <w:r w:rsidR="00181F41" w:rsidRPr="00CB61D4">
        <w:rPr>
          <w:rFonts w:ascii="-webkit-standard" w:hAnsi="-webkit-standard"/>
          <w:color w:val="000000"/>
          <w:lang w:val="es-CR"/>
        </w:rPr>
        <w:t>Referencia 27 de abril de 2022</w:t>
      </w:r>
      <w:r w:rsidR="00181F41">
        <w:rPr>
          <w:rFonts w:ascii="-webkit-standard" w:hAnsi="-webkit-standard"/>
          <w:color w:val="000000"/>
          <w:lang w:val="es-CR"/>
        </w:rPr>
        <w:t>.</w:t>
      </w:r>
    </w:p>
    <w:p w:rsidR="008A254C" w:rsidRPr="008A254C" w:rsidRDefault="008A254C" w:rsidP="008A254C">
      <w:pPr>
        <w:pStyle w:val="NormalWeb"/>
        <w:rPr>
          <w:rFonts w:ascii="-webkit-standard" w:hAnsi="-webkit-standard"/>
          <w:color w:val="000000"/>
          <w:lang w:val="es-CR"/>
        </w:rPr>
      </w:pPr>
      <w:r w:rsidRPr="008A254C">
        <w:rPr>
          <w:rFonts w:ascii="-webkit-standard" w:hAnsi="-webkit-standard"/>
          <w:b/>
          <w:bCs/>
          <w:color w:val="000000"/>
          <w:lang w:val="es-CR"/>
        </w:rPr>
        <w:t>PETITORIA.</w:t>
      </w:r>
      <w:r w:rsidRPr="008A254C">
        <w:rPr>
          <w:rFonts w:ascii="-webkit-standard" w:hAnsi="-webkit-standard"/>
          <w:color w:val="000000"/>
          <w:lang w:val="es-CR"/>
        </w:rPr>
        <w:br/>
        <w:t>1- Se declare con lugar el presente recurso de amparo.</w:t>
      </w:r>
      <w:r w:rsidRPr="008A254C">
        <w:rPr>
          <w:rFonts w:ascii="-webkit-standard" w:hAnsi="-webkit-standard"/>
          <w:color w:val="000000"/>
          <w:lang w:val="es-CR"/>
        </w:rPr>
        <w:br/>
        <w:t>2-</w:t>
      </w:r>
      <w:r w:rsidR="002D5258">
        <w:rPr>
          <w:rFonts w:ascii="-webkit-standard" w:hAnsi="-webkit-standard"/>
          <w:color w:val="000000"/>
          <w:lang w:val="es-CR"/>
        </w:rPr>
        <w:t xml:space="preserve"> Se programe la cirugía requerida para una fecha inmediata y se garantice el adecuado seguimiento del caso de salud de mi representado.</w:t>
      </w:r>
      <w:r w:rsidRPr="008A254C">
        <w:rPr>
          <w:rFonts w:ascii="-webkit-standard" w:hAnsi="-webkit-standard"/>
          <w:color w:val="000000"/>
          <w:lang w:val="es-CR"/>
        </w:rPr>
        <w:br/>
        <w:t>3- Se condene al recurrido al pago de las costas de este proceso, como también al pago del daño moral y subjetivo al que ha sido expuesta mi representada.</w:t>
      </w:r>
    </w:p>
    <w:p w:rsidR="008A254C" w:rsidRPr="008A254C" w:rsidRDefault="008A254C" w:rsidP="008A254C">
      <w:pPr>
        <w:pStyle w:val="NormalWeb"/>
        <w:rPr>
          <w:rFonts w:ascii="-webkit-standard" w:hAnsi="-webkit-standard"/>
          <w:color w:val="000000"/>
          <w:lang w:val="es-CR"/>
        </w:rPr>
      </w:pPr>
      <w:r w:rsidRPr="008A254C">
        <w:rPr>
          <w:rFonts w:ascii="-webkit-standard" w:hAnsi="-webkit-standard"/>
          <w:b/>
          <w:bCs/>
          <w:color w:val="000000"/>
          <w:lang w:val="es-CR"/>
        </w:rPr>
        <w:t>Notificaciones:</w:t>
      </w:r>
      <w:r w:rsidRPr="008A254C">
        <w:rPr>
          <w:rStyle w:val="apple-converted-space"/>
          <w:rFonts w:ascii="-webkit-standard" w:hAnsi="-webkit-standard"/>
          <w:b/>
          <w:bCs/>
          <w:color w:val="000000"/>
          <w:lang w:val="es-CR"/>
        </w:rPr>
        <w:t> </w:t>
      </w:r>
      <w:r w:rsidRPr="008A254C">
        <w:rPr>
          <w:rFonts w:ascii="-webkit-standard" w:hAnsi="-webkit-standard"/>
          <w:color w:val="000000"/>
          <w:lang w:val="es-CR"/>
        </w:rPr>
        <w:t>Las recibiré al correo electrónico</w:t>
      </w:r>
      <w:r w:rsidRPr="008A254C">
        <w:rPr>
          <w:rStyle w:val="apple-converted-space"/>
          <w:rFonts w:ascii="-webkit-standard" w:hAnsi="-webkit-standard"/>
          <w:color w:val="000000"/>
          <w:lang w:val="es-CR"/>
        </w:rPr>
        <w:t> </w:t>
      </w:r>
      <w:hyperlink r:id="rId7" w:history="1">
        <w:r w:rsidRPr="008A254C">
          <w:rPr>
            <w:rStyle w:val="Hipervnculo"/>
            <w:rFonts w:ascii="-webkit-standard" w:hAnsi="-webkit-standard"/>
            <w:lang w:val="es-CR"/>
          </w:rPr>
          <w:t>notificaciones@crderecho.com</w:t>
        </w:r>
        <w:r w:rsidRPr="008A254C">
          <w:rPr>
            <w:rStyle w:val="apple-converted-space"/>
            <w:rFonts w:ascii="-webkit-standard" w:hAnsi="-webkit-standard"/>
            <w:color w:val="0000FF"/>
            <w:u w:val="single"/>
            <w:lang w:val="es-CR"/>
          </w:rPr>
          <w:t> </w:t>
        </w:r>
      </w:hyperlink>
    </w:p>
    <w:p w:rsidR="008A254C" w:rsidRDefault="008A254C" w:rsidP="008A254C">
      <w:pPr>
        <w:rPr>
          <w:rFonts w:ascii="Times New Roman" w:hAnsi="Times New Roman"/>
        </w:rPr>
      </w:pPr>
    </w:p>
    <w:p w:rsidR="00CB61D4" w:rsidRDefault="00CB61D4" w:rsidP="008A254C">
      <w:pPr>
        <w:rPr>
          <w:rFonts w:ascii="Times New Roman" w:hAnsi="Times New Roman"/>
        </w:rPr>
      </w:pPr>
    </w:p>
    <w:p w:rsidR="00CB61D4" w:rsidRDefault="00CB61D4" w:rsidP="008A254C">
      <w:pPr>
        <w:rPr>
          <w:rFonts w:ascii="Times New Roman" w:hAnsi="Times New Roman"/>
        </w:rPr>
      </w:pPr>
    </w:p>
    <w:p w:rsidR="00CB61D4" w:rsidRDefault="00CB61D4" w:rsidP="008A254C">
      <w:pPr>
        <w:rPr>
          <w:rFonts w:ascii="Times New Roman" w:hAnsi="Times New Roman"/>
        </w:rPr>
      </w:pPr>
    </w:p>
    <w:p w:rsidR="00CB61D4" w:rsidRDefault="00CB61D4" w:rsidP="008A254C">
      <w:pPr>
        <w:rPr>
          <w:rFonts w:ascii="Times New Roman" w:hAnsi="Times New Roman"/>
        </w:rPr>
      </w:pPr>
    </w:p>
    <w:p w:rsidR="00CB61D4" w:rsidRDefault="00CB61D4" w:rsidP="008A254C">
      <w:pPr>
        <w:rPr>
          <w:rFonts w:ascii="Times New Roman" w:hAnsi="Times New Roman"/>
        </w:rPr>
      </w:pPr>
    </w:p>
    <w:p w:rsidR="005072AD" w:rsidRDefault="005072AD" w:rsidP="005072AD">
      <w:pPr>
        <w:rPr>
          <w:rFonts w:ascii="Times New Roman" w:hAnsi="Times New Roman"/>
        </w:rPr>
      </w:pPr>
    </w:p>
    <w:p w:rsidR="002C546E" w:rsidRDefault="00181F41" w:rsidP="00181F41">
      <w:pPr>
        <w:jc w:val="center"/>
      </w:pPr>
      <w:r>
        <w:rPr>
          <w:noProof/>
        </w:rPr>
        <w:lastRenderedPageBreak/>
        <w:drawing>
          <wp:inline distT="0" distB="0" distL="0" distR="0">
            <wp:extent cx="5612090" cy="2671010"/>
            <wp:effectExtent l="0" t="0" r="190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probante de cita 17 de febrero de 2025.jpg"/>
                    <pic:cNvPicPr/>
                  </pic:nvPicPr>
                  <pic:blipFill rotWithShape="1">
                    <a:blip r:embed="rId8">
                      <a:extLst>
                        <a:ext uri="{28A0092B-C50C-407E-A947-70E740481C1C}">
                          <a14:useLocalDpi xmlns:a14="http://schemas.microsoft.com/office/drawing/2010/main" val="0"/>
                        </a:ext>
                      </a:extLst>
                    </a:blip>
                    <a:srcRect t="36821" b="27483"/>
                    <a:stretch/>
                  </pic:blipFill>
                  <pic:spPr bwMode="auto">
                    <a:xfrm>
                      <a:off x="0" y="0"/>
                      <a:ext cx="5612130" cy="267102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5611596" cy="3560780"/>
            <wp:effectExtent l="0" t="0" r="190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mprobante de cita 23 de marzo 2023.jpg"/>
                    <pic:cNvPicPr/>
                  </pic:nvPicPr>
                  <pic:blipFill rotWithShape="1">
                    <a:blip r:embed="rId9">
                      <a:extLst>
                        <a:ext uri="{28A0092B-C50C-407E-A947-70E740481C1C}">
                          <a14:useLocalDpi xmlns:a14="http://schemas.microsoft.com/office/drawing/2010/main" val="0"/>
                        </a:ext>
                      </a:extLst>
                    </a:blip>
                    <a:srcRect t="32161" b="20249"/>
                    <a:stretch/>
                  </pic:blipFill>
                  <pic:spPr bwMode="auto">
                    <a:xfrm>
                      <a:off x="0" y="0"/>
                      <a:ext cx="5612130" cy="3561119"/>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extent cx="2597729" cy="3463637"/>
            <wp:effectExtent l="0" t="0" r="6350" b="381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ferencia 27 de abril de 202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04161" cy="3472214"/>
                    </a:xfrm>
                    <a:prstGeom prst="rect">
                      <a:avLst/>
                    </a:prstGeom>
                  </pic:spPr>
                </pic:pic>
              </a:graphicData>
            </a:graphic>
          </wp:inline>
        </w:drawing>
      </w:r>
    </w:p>
    <w:p w:rsidR="00181F41" w:rsidRPr="003C5F4B" w:rsidRDefault="00181F41" w:rsidP="00181F41">
      <w:pPr>
        <w:jc w:val="center"/>
      </w:pPr>
      <w:r>
        <w:rPr>
          <w:noProof/>
        </w:rPr>
        <w:drawing>
          <wp:inline distT="0" distB="0" distL="0" distR="0">
            <wp:extent cx="2618510" cy="3491346"/>
            <wp:effectExtent l="0" t="0" r="0" b="127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F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21822" cy="3495761"/>
                    </a:xfrm>
                    <a:prstGeom prst="rect">
                      <a:avLst/>
                    </a:prstGeom>
                  </pic:spPr>
                </pic:pic>
              </a:graphicData>
            </a:graphic>
          </wp:inline>
        </w:drawing>
      </w:r>
      <w:bookmarkStart w:id="0" w:name="_GoBack"/>
      <w:bookmarkEnd w:id="0"/>
    </w:p>
    <w:sectPr w:rsidR="00181F41" w:rsidRPr="003C5F4B">
      <w:headerReference w:type="default" r:id="rId12"/>
      <w:foot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61BD" w:rsidRDefault="00AF61BD" w:rsidP="00AF38A8">
      <w:pPr>
        <w:spacing w:after="0" w:line="240" w:lineRule="auto"/>
      </w:pPr>
      <w:r>
        <w:separator/>
      </w:r>
    </w:p>
  </w:endnote>
  <w:endnote w:type="continuationSeparator" w:id="0">
    <w:p w:rsidR="00AF61BD" w:rsidRDefault="00AF61BD"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61BD" w:rsidRDefault="00AF61BD" w:rsidP="00AF38A8">
      <w:pPr>
        <w:spacing w:after="0" w:line="240" w:lineRule="auto"/>
      </w:pPr>
      <w:r>
        <w:separator/>
      </w:r>
    </w:p>
  </w:footnote>
  <w:footnote w:type="continuationSeparator" w:id="0">
    <w:p w:rsidR="00AF61BD" w:rsidRDefault="00AF61BD"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256A8"/>
    <w:rsid w:val="00134A44"/>
    <w:rsid w:val="0017111F"/>
    <w:rsid w:val="00181F41"/>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D5258"/>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2D07"/>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254C"/>
    <w:rsid w:val="008A3D0F"/>
    <w:rsid w:val="008C1D40"/>
    <w:rsid w:val="008C3340"/>
    <w:rsid w:val="008C3B52"/>
    <w:rsid w:val="008D04A5"/>
    <w:rsid w:val="008E0AC2"/>
    <w:rsid w:val="008E23A1"/>
    <w:rsid w:val="008F1AA3"/>
    <w:rsid w:val="0091358C"/>
    <w:rsid w:val="009142B5"/>
    <w:rsid w:val="009166D1"/>
    <w:rsid w:val="009229F8"/>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AF61BD"/>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B61D4"/>
    <w:rsid w:val="00CF3A9C"/>
    <w:rsid w:val="00D02F4C"/>
    <w:rsid w:val="00D20C7D"/>
    <w:rsid w:val="00D20EC4"/>
    <w:rsid w:val="00D33733"/>
    <w:rsid w:val="00D61770"/>
    <w:rsid w:val="00D73309"/>
    <w:rsid w:val="00D80AB3"/>
    <w:rsid w:val="00D9289A"/>
    <w:rsid w:val="00DB2F8E"/>
    <w:rsid w:val="00DC0B4C"/>
    <w:rsid w:val="00DE68FE"/>
    <w:rsid w:val="00E0009B"/>
    <w:rsid w:val="00E01B61"/>
    <w:rsid w:val="00E04C31"/>
    <w:rsid w:val="00E07F5A"/>
    <w:rsid w:val="00E54242"/>
    <w:rsid w:val="00E82FE4"/>
    <w:rsid w:val="00EB31B3"/>
    <w:rsid w:val="00EB4CC1"/>
    <w:rsid w:val="00EC2DE4"/>
    <w:rsid w:val="00EC7770"/>
    <w:rsid w:val="00F057E6"/>
    <w:rsid w:val="00F154B4"/>
    <w:rsid w:val="00F20B2D"/>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ACD36C"/>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31922254">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540</Words>
  <Characters>2972</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3</cp:revision>
  <cp:lastPrinted>2023-06-27T23:59:00Z</cp:lastPrinted>
  <dcterms:created xsi:type="dcterms:W3CDTF">2024-06-18T00:30:00Z</dcterms:created>
  <dcterms:modified xsi:type="dcterms:W3CDTF">2024-06-18T00:50:00Z</dcterms:modified>
</cp:coreProperties>
</file>